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7" w:rsidRDefault="005F6BB7" w:rsidP="005F6BB7">
      <w:pPr>
        <w:rPr>
          <w:b/>
          <w:color w:val="FF0000"/>
          <w:u w:val="single"/>
        </w:rPr>
      </w:pPr>
    </w:p>
    <w:p w:rsidR="00BC436E" w:rsidRDefault="00BC436E" w:rsidP="00C44A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436E" w:rsidRPr="00A96F2D" w:rsidRDefault="00BC436E" w:rsidP="00A96F2D">
      <w:pPr>
        <w:pStyle w:val="Default"/>
        <w:jc w:val="center"/>
        <w:rPr>
          <w:rFonts w:ascii="Arial Black" w:hAnsi="Arial Black" w:cstheme="minorHAnsi"/>
          <w:b/>
        </w:rPr>
      </w:pPr>
      <w:r w:rsidRPr="00A96F2D">
        <w:rPr>
          <w:rFonts w:ascii="Arial Black" w:hAnsi="Arial Black" w:cstheme="minorHAnsi"/>
          <w:b/>
          <w:sz w:val="28"/>
          <w:szCs w:val="28"/>
        </w:rPr>
        <w:t>Železná opona 1948-1989</w:t>
      </w:r>
      <w:r w:rsidR="006C664D" w:rsidRPr="00A96F2D">
        <w:rPr>
          <w:rFonts w:ascii="Arial Black" w:hAnsi="Arial Black" w:cstheme="minorHAnsi"/>
          <w:b/>
          <w:sz w:val="28"/>
          <w:szCs w:val="28"/>
        </w:rPr>
        <w:br/>
      </w:r>
      <w:r w:rsidR="006C664D" w:rsidRPr="00A96F2D">
        <w:rPr>
          <w:rFonts w:ascii="Arial Black" w:hAnsi="Arial Black" w:cstheme="minorHAnsi"/>
          <w:b/>
        </w:rPr>
        <w:t>Vývoj ostrahy státních hranic v daném období</w:t>
      </w:r>
    </w:p>
    <w:p w:rsidR="00BC436E" w:rsidRDefault="00BC436E" w:rsidP="00C44A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476F" w:rsidRDefault="005F6BB7" w:rsidP="00C97D25">
      <w:pPr>
        <w:pStyle w:val="Default"/>
        <w:rPr>
          <w:rFonts w:ascii="Arial" w:hAnsi="Arial" w:cs="Arial"/>
          <w:sz w:val="20"/>
          <w:szCs w:val="20"/>
        </w:rPr>
      </w:pPr>
      <w:r w:rsidRPr="00E1476F">
        <w:rPr>
          <w:rFonts w:ascii="Arial" w:hAnsi="Arial" w:cs="Arial"/>
          <w:sz w:val="20"/>
          <w:szCs w:val="20"/>
        </w:rPr>
        <w:t xml:space="preserve">Za počátek studené války a budování Železné opony mezi státy </w:t>
      </w:r>
      <w:r w:rsidR="00F112D4" w:rsidRPr="00E1476F">
        <w:rPr>
          <w:rFonts w:ascii="Arial" w:hAnsi="Arial" w:cs="Arial"/>
          <w:sz w:val="20"/>
          <w:szCs w:val="20"/>
        </w:rPr>
        <w:t xml:space="preserve">východního a západního bloku bývá </w:t>
      </w:r>
      <w:r w:rsidRPr="00E1476F">
        <w:rPr>
          <w:rFonts w:ascii="Arial" w:hAnsi="Arial" w:cs="Arial"/>
          <w:sz w:val="20"/>
          <w:szCs w:val="20"/>
        </w:rPr>
        <w:t>považ</w:t>
      </w:r>
      <w:r w:rsidR="00F112D4" w:rsidRPr="00E1476F">
        <w:rPr>
          <w:rFonts w:ascii="Arial" w:hAnsi="Arial" w:cs="Arial"/>
          <w:sz w:val="20"/>
          <w:szCs w:val="20"/>
        </w:rPr>
        <w:t xml:space="preserve">ován projev Winstona Churchilla, který přednesl </w:t>
      </w:r>
      <w:r w:rsidRPr="00E1476F">
        <w:rPr>
          <w:rFonts w:ascii="Arial" w:hAnsi="Arial" w:cs="Arial"/>
          <w:sz w:val="20"/>
          <w:szCs w:val="20"/>
        </w:rPr>
        <w:t xml:space="preserve">5. </w:t>
      </w:r>
      <w:r w:rsidR="00F112D4" w:rsidRPr="00E1476F">
        <w:rPr>
          <w:rFonts w:ascii="Arial" w:hAnsi="Arial" w:cs="Arial"/>
          <w:sz w:val="20"/>
          <w:szCs w:val="20"/>
        </w:rPr>
        <w:t>b</w:t>
      </w:r>
      <w:r w:rsidRPr="00E1476F">
        <w:rPr>
          <w:rFonts w:ascii="Arial" w:hAnsi="Arial" w:cs="Arial"/>
          <w:sz w:val="20"/>
          <w:szCs w:val="20"/>
        </w:rPr>
        <w:t>řezna</w:t>
      </w:r>
      <w:r w:rsidR="00F112D4" w:rsidRPr="00E1476F">
        <w:rPr>
          <w:rFonts w:ascii="Arial" w:hAnsi="Arial" w:cs="Arial"/>
          <w:sz w:val="20"/>
          <w:szCs w:val="20"/>
        </w:rPr>
        <w:t xml:space="preserve"> 1946 na univerzitě ve</w:t>
      </w:r>
      <w:r w:rsidRPr="00E147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76F">
        <w:rPr>
          <w:rFonts w:ascii="Arial" w:hAnsi="Arial" w:cs="Arial"/>
          <w:sz w:val="20"/>
          <w:szCs w:val="20"/>
        </w:rPr>
        <w:t>Fultonu</w:t>
      </w:r>
      <w:proofErr w:type="spellEnd"/>
      <w:r w:rsidR="00F112D4" w:rsidRPr="00E1476F">
        <w:rPr>
          <w:rFonts w:ascii="Arial" w:hAnsi="Arial" w:cs="Arial"/>
          <w:sz w:val="20"/>
          <w:szCs w:val="20"/>
        </w:rPr>
        <w:t xml:space="preserve"> v USA. Poukázal v něm na to, že J. V. Stalin neumožňuje ve státech, které připadly po 2. světové válce do sféry vlivu Sovětského svazu, demokratický vývoj a proměňuje je v základnu proti Západu. „Napříč kontinentem se od Štětína na Baltu po Terst na Jadranu spustila železná opona.“ Trvalo více než čtyřicet let, než v závěru roku 1989 postupně tato </w:t>
      </w:r>
      <w:r w:rsidR="00C97D25" w:rsidRPr="00E1476F">
        <w:rPr>
          <w:rFonts w:ascii="Arial" w:hAnsi="Arial" w:cs="Arial"/>
          <w:sz w:val="20"/>
          <w:szCs w:val="20"/>
        </w:rPr>
        <w:t>opona</w:t>
      </w:r>
      <w:r w:rsidR="00F112D4" w:rsidRPr="00E1476F">
        <w:rPr>
          <w:rFonts w:ascii="Arial" w:hAnsi="Arial" w:cs="Arial"/>
          <w:sz w:val="20"/>
          <w:szCs w:val="20"/>
        </w:rPr>
        <w:t xml:space="preserve"> padla. </w:t>
      </w:r>
    </w:p>
    <w:p w:rsidR="00C97D25" w:rsidRPr="00E1476F" w:rsidRDefault="00F112D4" w:rsidP="00C97D25">
      <w:pPr>
        <w:pStyle w:val="Default"/>
        <w:rPr>
          <w:rFonts w:ascii="Arial" w:hAnsi="Arial" w:cs="Arial"/>
          <w:sz w:val="20"/>
          <w:szCs w:val="20"/>
        </w:rPr>
      </w:pPr>
      <w:r w:rsidRPr="00E1476F">
        <w:rPr>
          <w:rFonts w:ascii="Arial" w:hAnsi="Arial" w:cs="Arial"/>
          <w:sz w:val="20"/>
          <w:szCs w:val="20"/>
        </w:rPr>
        <w:br/>
      </w:r>
      <w:r w:rsidRPr="00E1476F">
        <w:rPr>
          <w:rFonts w:ascii="Arial" w:hAnsi="Arial" w:cs="Arial"/>
          <w:b/>
          <w:sz w:val="20"/>
          <w:szCs w:val="20"/>
        </w:rPr>
        <w:t xml:space="preserve">Technické muzeum v Brně </w:t>
      </w:r>
      <w:r w:rsidRPr="00E1476F">
        <w:rPr>
          <w:rFonts w:ascii="Arial" w:hAnsi="Arial" w:cs="Arial"/>
          <w:sz w:val="20"/>
          <w:szCs w:val="20"/>
        </w:rPr>
        <w:t>v roce třicátého výročí od pádu železné opony připravilo výstavu</w:t>
      </w:r>
      <w:r w:rsidRPr="00E1476F">
        <w:rPr>
          <w:rFonts w:ascii="Arial" w:hAnsi="Arial" w:cs="Arial"/>
          <w:b/>
          <w:sz w:val="20"/>
          <w:szCs w:val="20"/>
        </w:rPr>
        <w:t xml:space="preserve"> </w:t>
      </w:r>
      <w:r w:rsidRPr="00E1476F">
        <w:rPr>
          <w:rFonts w:ascii="Arial" w:hAnsi="Arial" w:cs="Arial"/>
          <w:sz w:val="20"/>
          <w:szCs w:val="20"/>
        </w:rPr>
        <w:t>s názvem</w:t>
      </w:r>
      <w:r w:rsidRPr="00E1476F">
        <w:rPr>
          <w:rFonts w:ascii="Arial" w:hAnsi="Arial" w:cs="Arial"/>
          <w:b/>
          <w:sz w:val="20"/>
          <w:szCs w:val="20"/>
        </w:rPr>
        <w:t xml:space="preserve"> Železná opona 1948-1989. Slavnostní otevření se uskuteční v pondělí 11. listopadu </w:t>
      </w:r>
      <w:r w:rsidR="00C97D25" w:rsidRPr="00E1476F">
        <w:rPr>
          <w:rFonts w:ascii="Arial" w:hAnsi="Arial" w:cs="Arial"/>
          <w:b/>
          <w:sz w:val="20"/>
          <w:szCs w:val="20"/>
        </w:rPr>
        <w:t xml:space="preserve">a je určeno veřejnosti. </w:t>
      </w:r>
      <w:r w:rsidR="00C97D25" w:rsidRPr="00E1476F">
        <w:rPr>
          <w:rFonts w:ascii="Arial" w:hAnsi="Arial" w:cs="Arial"/>
          <w:sz w:val="20"/>
          <w:szCs w:val="20"/>
        </w:rPr>
        <w:t>Jeho vyvrcholením bude</w:t>
      </w:r>
      <w:r w:rsidR="00C97D25" w:rsidRPr="00E1476F">
        <w:rPr>
          <w:rFonts w:ascii="Arial" w:hAnsi="Arial" w:cs="Arial"/>
          <w:b/>
          <w:sz w:val="20"/>
          <w:szCs w:val="20"/>
        </w:rPr>
        <w:t xml:space="preserve"> v 17.00 a v 18.00 </w:t>
      </w:r>
      <w:proofErr w:type="spellStart"/>
      <w:r w:rsidR="00C97D25" w:rsidRPr="00E1476F">
        <w:rPr>
          <w:rFonts w:ascii="Arial" w:hAnsi="Arial" w:cs="Arial"/>
          <w:b/>
          <w:sz w:val="20"/>
          <w:szCs w:val="20"/>
        </w:rPr>
        <w:t>videomapping</w:t>
      </w:r>
      <w:proofErr w:type="spellEnd"/>
      <w:r w:rsidR="00C97D25" w:rsidRPr="00E1476F">
        <w:rPr>
          <w:rFonts w:ascii="Arial" w:hAnsi="Arial" w:cs="Arial"/>
          <w:b/>
          <w:sz w:val="20"/>
          <w:szCs w:val="20"/>
        </w:rPr>
        <w:t xml:space="preserve"> k tomuto výročí. Od 18.15 do 20.30 pak bude nová výstava zpřístupněna zájemcům s volným vstupem.</w:t>
      </w:r>
      <w:r w:rsidR="00C97D25" w:rsidRPr="00E1476F">
        <w:rPr>
          <w:rFonts w:ascii="Arial" w:hAnsi="Arial" w:cs="Arial"/>
          <w:sz w:val="20"/>
          <w:szCs w:val="20"/>
        </w:rPr>
        <w:t xml:space="preserve"> </w:t>
      </w:r>
      <w:r w:rsidR="004C3B31" w:rsidRPr="00E1476F">
        <w:rPr>
          <w:rFonts w:ascii="Arial" w:hAnsi="Arial" w:cs="Arial"/>
          <w:sz w:val="20"/>
          <w:szCs w:val="20"/>
        </w:rPr>
        <w:t xml:space="preserve">Mimo jiné je připravena i přehlídka dobové vojenské techniky ze sbírek TMB. </w:t>
      </w:r>
      <w:r w:rsidR="00C97D25" w:rsidRPr="00E1476F">
        <w:rPr>
          <w:rFonts w:ascii="Arial" w:hAnsi="Arial" w:cs="Arial"/>
          <w:sz w:val="20"/>
          <w:szCs w:val="20"/>
        </w:rPr>
        <w:t xml:space="preserve">Program tzv. Dobového odpoledne </w:t>
      </w:r>
      <w:r w:rsidR="004C3B31" w:rsidRPr="00E1476F">
        <w:rPr>
          <w:rFonts w:ascii="Arial" w:hAnsi="Arial" w:cs="Arial"/>
          <w:sz w:val="20"/>
          <w:szCs w:val="20"/>
        </w:rPr>
        <w:t xml:space="preserve">je </w:t>
      </w:r>
      <w:r w:rsidR="00C97D25" w:rsidRPr="00E1476F">
        <w:rPr>
          <w:rFonts w:ascii="Arial" w:hAnsi="Arial" w:cs="Arial"/>
          <w:sz w:val="20"/>
          <w:szCs w:val="20"/>
        </w:rPr>
        <w:t xml:space="preserve">přiložen k této tiskové zprávě. </w:t>
      </w:r>
    </w:p>
    <w:p w:rsidR="00C44ABC" w:rsidRPr="00E1476F" w:rsidRDefault="00C97D25" w:rsidP="00C44ABC">
      <w:pPr>
        <w:pStyle w:val="Default"/>
        <w:rPr>
          <w:rFonts w:ascii="Arial" w:hAnsi="Arial" w:cs="Arial"/>
          <w:sz w:val="20"/>
          <w:szCs w:val="20"/>
        </w:rPr>
      </w:pPr>
      <w:r w:rsidRPr="00E1476F">
        <w:rPr>
          <w:rFonts w:ascii="Arial" w:hAnsi="Arial" w:cs="Arial"/>
          <w:sz w:val="20"/>
          <w:szCs w:val="20"/>
        </w:rPr>
        <w:br/>
      </w:r>
      <w:r w:rsidR="00F112D4" w:rsidRPr="00E1476F">
        <w:rPr>
          <w:rFonts w:ascii="Arial" w:hAnsi="Arial" w:cs="Arial"/>
          <w:sz w:val="20"/>
          <w:szCs w:val="20"/>
        </w:rPr>
        <w:t>„</w:t>
      </w:r>
      <w:r w:rsidR="00C44ABC" w:rsidRPr="00E1476F">
        <w:rPr>
          <w:rFonts w:ascii="Arial" w:hAnsi="Arial" w:cs="Arial"/>
          <w:sz w:val="20"/>
          <w:szCs w:val="20"/>
        </w:rPr>
        <w:t>P</w:t>
      </w:r>
      <w:r w:rsidR="00F112D4" w:rsidRPr="00E1476F">
        <w:rPr>
          <w:rFonts w:ascii="Arial" w:hAnsi="Arial" w:cs="Arial"/>
          <w:sz w:val="20"/>
          <w:szCs w:val="20"/>
        </w:rPr>
        <w:t xml:space="preserve">řipravili </w:t>
      </w:r>
      <w:r w:rsidR="00C44ABC" w:rsidRPr="00E1476F">
        <w:rPr>
          <w:rFonts w:ascii="Arial" w:hAnsi="Arial" w:cs="Arial"/>
          <w:sz w:val="20"/>
          <w:szCs w:val="20"/>
        </w:rPr>
        <w:t xml:space="preserve">jsme </w:t>
      </w:r>
      <w:r w:rsidR="00F112D4" w:rsidRPr="00E1476F">
        <w:rPr>
          <w:rFonts w:ascii="Arial" w:hAnsi="Arial" w:cs="Arial"/>
          <w:sz w:val="20"/>
          <w:szCs w:val="20"/>
        </w:rPr>
        <w:t xml:space="preserve">výstavu mapující železnou oponu od jejího vzniku po její pád,“ říká </w:t>
      </w:r>
      <w:r w:rsidR="00BC436E" w:rsidRPr="00E1476F">
        <w:rPr>
          <w:rFonts w:ascii="Arial" w:hAnsi="Arial" w:cs="Arial"/>
          <w:sz w:val="20"/>
          <w:szCs w:val="20"/>
        </w:rPr>
        <w:t>garant</w:t>
      </w:r>
      <w:r w:rsidR="00F112D4" w:rsidRPr="00E1476F">
        <w:rPr>
          <w:rFonts w:ascii="Arial" w:hAnsi="Arial" w:cs="Arial"/>
          <w:sz w:val="20"/>
          <w:szCs w:val="20"/>
        </w:rPr>
        <w:t xml:space="preserve"> výstavy Roman Řezníček</w:t>
      </w:r>
      <w:r w:rsidR="00BC436E" w:rsidRPr="00E1476F">
        <w:rPr>
          <w:rFonts w:ascii="Arial" w:hAnsi="Arial" w:cs="Arial"/>
          <w:sz w:val="20"/>
          <w:szCs w:val="20"/>
        </w:rPr>
        <w:t xml:space="preserve"> (obor </w:t>
      </w:r>
      <w:proofErr w:type="spellStart"/>
      <w:r w:rsidR="00BC436E" w:rsidRPr="00E1476F">
        <w:rPr>
          <w:rFonts w:ascii="Arial" w:hAnsi="Arial" w:cs="Arial"/>
          <w:sz w:val="20"/>
          <w:szCs w:val="20"/>
        </w:rPr>
        <w:t>militária</w:t>
      </w:r>
      <w:proofErr w:type="spellEnd"/>
      <w:r w:rsidR="00BC436E" w:rsidRPr="00E1476F">
        <w:rPr>
          <w:rFonts w:ascii="Arial" w:hAnsi="Arial" w:cs="Arial"/>
          <w:sz w:val="20"/>
          <w:szCs w:val="20"/>
        </w:rPr>
        <w:t xml:space="preserve"> </w:t>
      </w:r>
      <w:r w:rsidR="00F112D4" w:rsidRPr="00E1476F">
        <w:rPr>
          <w:rFonts w:ascii="Arial" w:hAnsi="Arial" w:cs="Arial"/>
          <w:sz w:val="20"/>
          <w:szCs w:val="20"/>
        </w:rPr>
        <w:t>TMB</w:t>
      </w:r>
      <w:r w:rsidR="00BC436E" w:rsidRPr="00E1476F">
        <w:rPr>
          <w:rFonts w:ascii="Arial" w:hAnsi="Arial" w:cs="Arial"/>
          <w:sz w:val="20"/>
          <w:szCs w:val="20"/>
        </w:rPr>
        <w:t>)</w:t>
      </w:r>
      <w:r w:rsidR="00F112D4" w:rsidRPr="00E1476F">
        <w:rPr>
          <w:rFonts w:ascii="Arial" w:hAnsi="Arial" w:cs="Arial"/>
          <w:sz w:val="20"/>
          <w:szCs w:val="20"/>
        </w:rPr>
        <w:t>.</w:t>
      </w:r>
      <w:r w:rsidR="00621D93" w:rsidRPr="00E1476F">
        <w:rPr>
          <w:rFonts w:ascii="Arial" w:hAnsi="Arial" w:cs="Arial"/>
          <w:sz w:val="20"/>
          <w:szCs w:val="20"/>
        </w:rPr>
        <w:t xml:space="preserve"> „</w:t>
      </w:r>
      <w:r w:rsidR="00E1476F" w:rsidRPr="00E1476F">
        <w:rPr>
          <w:rFonts w:ascii="Arial" w:hAnsi="Arial" w:cs="Arial"/>
          <w:sz w:val="20"/>
          <w:szCs w:val="20"/>
        </w:rPr>
        <w:t>Rozšířili</w:t>
      </w:r>
      <w:r w:rsidR="00E1476F">
        <w:rPr>
          <w:rFonts w:ascii="Arial" w:hAnsi="Arial" w:cs="Arial"/>
          <w:sz w:val="20"/>
          <w:szCs w:val="20"/>
        </w:rPr>
        <w:t xml:space="preserve"> jsme</w:t>
      </w:r>
      <w:r w:rsidR="00C44ABC" w:rsidRPr="00E1476F">
        <w:rPr>
          <w:rFonts w:ascii="Arial" w:hAnsi="Arial" w:cs="Arial"/>
          <w:sz w:val="20"/>
          <w:szCs w:val="20"/>
        </w:rPr>
        <w:t xml:space="preserve"> ji o období po roce 1945, které výrazně přispělo </w:t>
      </w:r>
      <w:r w:rsidR="00BC436E" w:rsidRPr="00E1476F">
        <w:rPr>
          <w:rFonts w:ascii="Arial" w:hAnsi="Arial" w:cs="Arial"/>
          <w:sz w:val="20"/>
          <w:szCs w:val="20"/>
        </w:rPr>
        <w:t xml:space="preserve">k </w:t>
      </w:r>
      <w:r w:rsidR="00C44ABC" w:rsidRPr="00E1476F">
        <w:rPr>
          <w:rFonts w:ascii="Arial" w:hAnsi="Arial" w:cs="Arial"/>
          <w:sz w:val="20"/>
          <w:szCs w:val="20"/>
        </w:rPr>
        <w:t xml:space="preserve">utváření ochrany státních hranic u nás. Prezentujeme ostrahu státní hranice z vojenského hlediska, ukazujeme vývoj jednotek určených k ostraze hranice a speciálně vytvořeného vojenského útvaru Pohraniční stráže.“ </w:t>
      </w:r>
      <w:r w:rsidR="00C44ABC" w:rsidRPr="00E1476F">
        <w:rPr>
          <w:rFonts w:ascii="Arial" w:hAnsi="Arial" w:cs="Arial"/>
          <w:sz w:val="20"/>
          <w:szCs w:val="20"/>
        </w:rPr>
        <w:br/>
        <w:t xml:space="preserve">Výstava je instalována ve dvou výstavních prostorách – každý je věnovaný speciálnímu tématu, společně vytváří jeden celek.  První téma se věnuje </w:t>
      </w:r>
      <w:r w:rsidR="008F22DF" w:rsidRPr="00E1476F">
        <w:rPr>
          <w:rFonts w:ascii="Arial" w:hAnsi="Arial" w:cs="Arial"/>
          <w:sz w:val="20"/>
          <w:szCs w:val="20"/>
        </w:rPr>
        <w:t>ženijně technickému zařízení, které Pohraniční stráži pomáhalo k úspěšnému zadržení osob pokoušejících se o jejich překonání. Zde jsou dominantními exponáty repliky rotní signální stěny U-80 vyhotovené podle Jednotného typového profilu signální stěny (doplněk předpisu OSH-VI-2-sign) a třístěnný drátěný zátaras EZOH (elektrické zařízení ochrany hranic) a další technické prostředky používané na hranicích.</w:t>
      </w:r>
    </w:p>
    <w:p w:rsidR="00BC436E" w:rsidRPr="00E1476F" w:rsidRDefault="008F22DF" w:rsidP="00BF5EB2">
      <w:pPr>
        <w:pStyle w:val="Default"/>
        <w:rPr>
          <w:rFonts w:ascii="Arial" w:hAnsi="Arial" w:cs="Arial"/>
          <w:sz w:val="20"/>
          <w:szCs w:val="20"/>
        </w:rPr>
      </w:pPr>
      <w:r w:rsidRPr="00E1476F">
        <w:rPr>
          <w:rFonts w:ascii="Arial" w:hAnsi="Arial" w:cs="Arial"/>
          <w:sz w:val="20"/>
          <w:szCs w:val="20"/>
        </w:rPr>
        <w:t xml:space="preserve">Druhé téma se </w:t>
      </w:r>
      <w:r w:rsidR="00BF5EB2" w:rsidRPr="00E1476F">
        <w:rPr>
          <w:rFonts w:ascii="Arial" w:hAnsi="Arial" w:cs="Arial"/>
          <w:sz w:val="20"/>
          <w:szCs w:val="20"/>
        </w:rPr>
        <w:t xml:space="preserve">věnuje </w:t>
      </w:r>
      <w:r w:rsidRPr="00E1476F">
        <w:rPr>
          <w:rFonts w:ascii="Arial" w:hAnsi="Arial" w:cs="Arial"/>
          <w:sz w:val="20"/>
          <w:szCs w:val="20"/>
        </w:rPr>
        <w:t>samotné historii že</w:t>
      </w:r>
      <w:r w:rsidR="007339F9" w:rsidRPr="00E1476F">
        <w:rPr>
          <w:rFonts w:ascii="Arial" w:hAnsi="Arial" w:cs="Arial"/>
          <w:sz w:val="20"/>
          <w:szCs w:val="20"/>
        </w:rPr>
        <w:t>l</w:t>
      </w:r>
      <w:r w:rsidR="00C97D25" w:rsidRPr="00E1476F">
        <w:rPr>
          <w:rFonts w:ascii="Arial" w:hAnsi="Arial" w:cs="Arial"/>
          <w:sz w:val="20"/>
          <w:szCs w:val="20"/>
        </w:rPr>
        <w:t>ezné opony, Pohraniční stráži a</w:t>
      </w:r>
      <w:r w:rsidR="007339F9" w:rsidRPr="00E1476F">
        <w:rPr>
          <w:rFonts w:ascii="Arial" w:hAnsi="Arial" w:cs="Arial"/>
          <w:sz w:val="20"/>
          <w:szCs w:val="20"/>
        </w:rPr>
        <w:t xml:space="preserve"> </w:t>
      </w:r>
      <w:r w:rsidRPr="00E1476F">
        <w:rPr>
          <w:rFonts w:ascii="Arial" w:hAnsi="Arial" w:cs="Arial"/>
          <w:sz w:val="20"/>
          <w:szCs w:val="20"/>
        </w:rPr>
        <w:t>exilu. Výstava v této části připomíná historii ostrahy hranic na pozadí událostí, jež byly pro vznik železné opony a její fungování podstatn</w:t>
      </w:r>
      <w:r w:rsidR="007339F9" w:rsidRPr="00E1476F">
        <w:rPr>
          <w:rFonts w:ascii="Arial" w:hAnsi="Arial" w:cs="Arial"/>
          <w:sz w:val="20"/>
          <w:szCs w:val="20"/>
        </w:rPr>
        <w:t>é (</w:t>
      </w:r>
      <w:r w:rsidR="00C97D25" w:rsidRPr="00E1476F">
        <w:rPr>
          <w:rFonts w:ascii="Arial" w:hAnsi="Arial" w:cs="Arial"/>
          <w:sz w:val="20"/>
          <w:szCs w:val="20"/>
        </w:rPr>
        <w:t xml:space="preserve">vybrané zákony, </w:t>
      </w:r>
      <w:r w:rsidR="007339F9" w:rsidRPr="00E1476F">
        <w:rPr>
          <w:rFonts w:ascii="Arial" w:hAnsi="Arial" w:cs="Arial"/>
          <w:sz w:val="20"/>
          <w:szCs w:val="20"/>
        </w:rPr>
        <w:t xml:space="preserve">nařízení), dále </w:t>
      </w:r>
      <w:r w:rsidRPr="00E1476F">
        <w:rPr>
          <w:rFonts w:ascii="Arial" w:hAnsi="Arial" w:cs="Arial"/>
          <w:sz w:val="20"/>
          <w:szCs w:val="20"/>
        </w:rPr>
        <w:t>významné události s</w:t>
      </w:r>
      <w:r w:rsidR="007339F9" w:rsidRPr="00E1476F">
        <w:rPr>
          <w:rFonts w:ascii="Arial" w:hAnsi="Arial" w:cs="Arial"/>
          <w:sz w:val="20"/>
          <w:szCs w:val="20"/>
        </w:rPr>
        <w:t xml:space="preserve">ouvisející s ostrahou hranic a </w:t>
      </w:r>
      <w:r w:rsidRPr="00E1476F">
        <w:rPr>
          <w:rFonts w:ascii="Arial" w:hAnsi="Arial" w:cs="Arial"/>
          <w:sz w:val="20"/>
          <w:szCs w:val="20"/>
        </w:rPr>
        <w:t xml:space="preserve">politickou situací v Evropě a ve světě. </w:t>
      </w:r>
      <w:r w:rsidR="00C44ABC" w:rsidRPr="00E1476F">
        <w:rPr>
          <w:rFonts w:ascii="Arial" w:hAnsi="Arial" w:cs="Arial"/>
          <w:sz w:val="20"/>
          <w:szCs w:val="20"/>
        </w:rPr>
        <w:t xml:space="preserve">Tato část chronologicky </w:t>
      </w:r>
      <w:r w:rsidR="00BF5EB2" w:rsidRPr="00E1476F">
        <w:rPr>
          <w:rFonts w:ascii="Arial" w:hAnsi="Arial" w:cs="Arial"/>
          <w:sz w:val="20"/>
          <w:szCs w:val="20"/>
        </w:rPr>
        <w:t>zachycuje dobu od roku 1945 do roku 2007. Nevynechává ani rakouský pohled na železnou oponu a představuje způsob ostrahy a služby rako</w:t>
      </w:r>
      <w:r w:rsidR="007339F9" w:rsidRPr="00E1476F">
        <w:rPr>
          <w:rFonts w:ascii="Arial" w:hAnsi="Arial" w:cs="Arial"/>
          <w:sz w:val="20"/>
          <w:szCs w:val="20"/>
        </w:rPr>
        <w:t xml:space="preserve">uských bezpečnostních složek. Zahrnuje také </w:t>
      </w:r>
      <w:r w:rsidR="00BF5EB2" w:rsidRPr="00E1476F">
        <w:rPr>
          <w:rFonts w:ascii="Arial" w:hAnsi="Arial" w:cs="Arial"/>
          <w:sz w:val="20"/>
          <w:szCs w:val="20"/>
        </w:rPr>
        <w:t xml:space="preserve">situaci československých občanů po útěku do Rakouska. </w:t>
      </w:r>
      <w:r w:rsidR="004C3B31" w:rsidRPr="00E1476F">
        <w:rPr>
          <w:rFonts w:ascii="Arial" w:hAnsi="Arial" w:cs="Arial"/>
          <w:sz w:val="20"/>
          <w:szCs w:val="20"/>
        </w:rPr>
        <w:br/>
      </w:r>
      <w:r w:rsidR="00BF5EB2" w:rsidRPr="00E1476F">
        <w:rPr>
          <w:rFonts w:ascii="Arial" w:hAnsi="Arial" w:cs="Arial"/>
          <w:sz w:val="20"/>
          <w:szCs w:val="20"/>
        </w:rPr>
        <w:t>Nedílnou součástí výstavy jsou i osudy jednotlivců</w:t>
      </w:r>
      <w:r w:rsidR="00BC436E" w:rsidRPr="00E1476F">
        <w:rPr>
          <w:rFonts w:ascii="Arial" w:hAnsi="Arial" w:cs="Arial"/>
          <w:sz w:val="20"/>
          <w:szCs w:val="20"/>
        </w:rPr>
        <w:t>. Ukázka</w:t>
      </w:r>
      <w:r w:rsidR="00BC436E" w:rsidRPr="00E1476F">
        <w:rPr>
          <w:rFonts w:ascii="Arial" w:hAnsi="Arial" w:cs="Arial"/>
          <w:i/>
          <w:sz w:val="20"/>
          <w:szCs w:val="20"/>
        </w:rPr>
        <w:t xml:space="preserve">: </w:t>
      </w:r>
      <w:r w:rsidR="00BF5EB2" w:rsidRPr="00E1476F">
        <w:rPr>
          <w:rFonts w:ascii="Arial" w:hAnsi="Arial" w:cs="Arial"/>
          <w:i/>
          <w:sz w:val="20"/>
          <w:szCs w:val="20"/>
        </w:rPr>
        <w:t>„Rozsudek. JMÉNEM REPUBLIKY! Obvodní soud pro Prahu I rozhodl v neveřejném zasedání dne 11. prosince 1968 po projednání v trestní věci proti obviněnému Arnoštu Lustigovi takto právem: Obviněný Arnošt Lustig, t. č. v</w:t>
      </w:r>
      <w:r w:rsidR="007339F9" w:rsidRPr="00E1476F">
        <w:rPr>
          <w:rFonts w:ascii="Arial" w:hAnsi="Arial" w:cs="Arial"/>
          <w:i/>
          <w:sz w:val="20"/>
          <w:szCs w:val="20"/>
        </w:rPr>
        <w:t> </w:t>
      </w:r>
      <w:r w:rsidR="00BF5EB2" w:rsidRPr="00E1476F">
        <w:rPr>
          <w:rFonts w:ascii="Arial" w:hAnsi="Arial" w:cs="Arial"/>
          <w:i/>
          <w:sz w:val="20"/>
          <w:szCs w:val="20"/>
        </w:rPr>
        <w:t>zahraničí</w:t>
      </w:r>
      <w:r w:rsidR="007339F9" w:rsidRPr="00E1476F">
        <w:rPr>
          <w:rFonts w:ascii="Arial" w:hAnsi="Arial" w:cs="Arial"/>
          <w:i/>
          <w:sz w:val="20"/>
          <w:szCs w:val="20"/>
        </w:rPr>
        <w:t>,</w:t>
      </w:r>
      <w:r w:rsidR="00BF5EB2" w:rsidRPr="00E1476F">
        <w:rPr>
          <w:rFonts w:ascii="Arial" w:hAnsi="Arial" w:cs="Arial"/>
          <w:i/>
          <w:sz w:val="20"/>
          <w:szCs w:val="20"/>
        </w:rPr>
        <w:t xml:space="preserve"> je vinný, že se nevrátil ze svého legálního pobytu v zahraničí zpět do republiky. Tím spáchal trestný čin nedovoleného opuštění republiky podle § 109 </w:t>
      </w:r>
      <w:proofErr w:type="spellStart"/>
      <w:proofErr w:type="gramStart"/>
      <w:r w:rsidR="00BF5EB2" w:rsidRPr="00E1476F">
        <w:rPr>
          <w:rFonts w:ascii="Arial" w:hAnsi="Arial" w:cs="Arial"/>
          <w:i/>
          <w:sz w:val="20"/>
          <w:szCs w:val="20"/>
        </w:rPr>
        <w:t>tr</w:t>
      </w:r>
      <w:proofErr w:type="spellEnd"/>
      <w:r w:rsidR="00BF5EB2" w:rsidRPr="00E1476F">
        <w:rPr>
          <w:rFonts w:ascii="Arial" w:hAnsi="Arial" w:cs="Arial"/>
          <w:i/>
          <w:sz w:val="20"/>
          <w:szCs w:val="20"/>
        </w:rPr>
        <w:t>. z. a odsuzuje</w:t>
      </w:r>
      <w:proofErr w:type="gramEnd"/>
      <w:r w:rsidR="00BF5EB2" w:rsidRPr="00E1476F">
        <w:rPr>
          <w:rFonts w:ascii="Arial" w:hAnsi="Arial" w:cs="Arial"/>
          <w:i/>
          <w:sz w:val="20"/>
          <w:szCs w:val="20"/>
        </w:rPr>
        <w:t xml:space="preserve"> se podle téhož paragrafu na tři roky odnětí svobody nepodmíněně. Zároveň se u obviněného vyslovuje podle § 51 a 52 </w:t>
      </w:r>
      <w:proofErr w:type="spellStart"/>
      <w:proofErr w:type="gramStart"/>
      <w:r w:rsidR="00BF5EB2" w:rsidRPr="00E1476F">
        <w:rPr>
          <w:rFonts w:ascii="Arial" w:hAnsi="Arial" w:cs="Arial"/>
          <w:i/>
          <w:sz w:val="20"/>
          <w:szCs w:val="20"/>
        </w:rPr>
        <w:t>tr</w:t>
      </w:r>
      <w:proofErr w:type="spellEnd"/>
      <w:r w:rsidR="00BF5EB2" w:rsidRPr="00E1476F">
        <w:rPr>
          <w:rFonts w:ascii="Arial" w:hAnsi="Arial" w:cs="Arial"/>
          <w:i/>
          <w:sz w:val="20"/>
          <w:szCs w:val="20"/>
        </w:rPr>
        <w:t>. z. propadnutí</w:t>
      </w:r>
      <w:proofErr w:type="gramEnd"/>
      <w:r w:rsidR="00BF5EB2" w:rsidRPr="00E1476F">
        <w:rPr>
          <w:rFonts w:ascii="Arial" w:hAnsi="Arial" w:cs="Arial"/>
          <w:i/>
          <w:sz w:val="20"/>
          <w:szCs w:val="20"/>
        </w:rPr>
        <w:t xml:space="preserve"> majetku.“</w:t>
      </w:r>
      <w:r w:rsidR="00BF5EB2" w:rsidRPr="00E1476F">
        <w:rPr>
          <w:rFonts w:ascii="Arial" w:hAnsi="Arial" w:cs="Arial"/>
          <w:i/>
          <w:sz w:val="20"/>
          <w:szCs w:val="20"/>
        </w:rPr>
        <w:br/>
      </w:r>
    </w:p>
    <w:p w:rsidR="004C3B31" w:rsidRDefault="00A1247B" w:rsidP="00E1476F">
      <w:pPr>
        <w:pStyle w:val="Default"/>
        <w:rPr>
          <w:rFonts w:ascii="Arial" w:hAnsi="Arial" w:cs="Arial"/>
          <w:sz w:val="20"/>
          <w:szCs w:val="20"/>
        </w:rPr>
      </w:pPr>
      <w:r w:rsidRPr="00E1476F">
        <w:rPr>
          <w:rFonts w:ascii="Arial" w:hAnsi="Arial" w:cs="Arial"/>
          <w:sz w:val="20"/>
          <w:szCs w:val="20"/>
        </w:rPr>
        <w:t xml:space="preserve">Výstavu doplňují programy, které </w:t>
      </w:r>
      <w:r w:rsidR="007339F9" w:rsidRPr="00E1476F">
        <w:rPr>
          <w:rFonts w:ascii="Arial" w:hAnsi="Arial" w:cs="Arial"/>
          <w:sz w:val="20"/>
          <w:szCs w:val="20"/>
        </w:rPr>
        <w:t>interaktivní</w:t>
      </w:r>
      <w:r w:rsidRPr="00E1476F">
        <w:rPr>
          <w:rFonts w:ascii="Arial" w:hAnsi="Arial" w:cs="Arial"/>
          <w:sz w:val="20"/>
          <w:szCs w:val="20"/>
        </w:rPr>
        <w:t xml:space="preserve"> formou přiblíží tuto část naší historie </w:t>
      </w:r>
      <w:r w:rsidR="007339F9" w:rsidRPr="00E1476F">
        <w:rPr>
          <w:rFonts w:ascii="Arial" w:hAnsi="Arial" w:cs="Arial"/>
          <w:sz w:val="20"/>
          <w:szCs w:val="20"/>
        </w:rPr>
        <w:t>mladým návštěvníkům. J</w:t>
      </w:r>
      <w:r w:rsidRPr="00E1476F">
        <w:rPr>
          <w:rFonts w:ascii="Arial" w:hAnsi="Arial" w:cs="Arial"/>
          <w:sz w:val="20"/>
          <w:szCs w:val="20"/>
        </w:rPr>
        <w:t xml:space="preserve">edná </w:t>
      </w:r>
      <w:r w:rsidR="007339F9" w:rsidRPr="00E1476F">
        <w:rPr>
          <w:rFonts w:ascii="Arial" w:hAnsi="Arial" w:cs="Arial"/>
          <w:sz w:val="20"/>
          <w:szCs w:val="20"/>
        </w:rPr>
        <w:t xml:space="preserve">se o </w:t>
      </w:r>
      <w:r w:rsidRPr="00E1476F">
        <w:rPr>
          <w:rFonts w:ascii="Arial" w:hAnsi="Arial" w:cs="Arial"/>
          <w:sz w:val="20"/>
          <w:szCs w:val="20"/>
        </w:rPr>
        <w:t xml:space="preserve">program přímo ve výstavě pro děti a rodiče, který si mohou během prohlídky sami projít. </w:t>
      </w:r>
      <w:r w:rsidR="007339F9" w:rsidRPr="00E1476F">
        <w:rPr>
          <w:rFonts w:ascii="Arial" w:hAnsi="Arial" w:cs="Arial"/>
          <w:sz w:val="20"/>
          <w:szCs w:val="20"/>
        </w:rPr>
        <w:t>Dále</w:t>
      </w:r>
      <w:r w:rsidRPr="00E1476F">
        <w:rPr>
          <w:rFonts w:ascii="Arial" w:hAnsi="Arial" w:cs="Arial"/>
          <w:sz w:val="20"/>
          <w:szCs w:val="20"/>
        </w:rPr>
        <w:t xml:space="preserve"> jsou to programy pro organizované školní prohlídky, a to pro </w:t>
      </w:r>
      <w:r w:rsidR="00BC436E" w:rsidRPr="00E1476F">
        <w:rPr>
          <w:rFonts w:ascii="Arial" w:hAnsi="Arial" w:cs="Arial"/>
          <w:sz w:val="20"/>
          <w:szCs w:val="20"/>
        </w:rPr>
        <w:t xml:space="preserve">školní skupiny základních a středních škol. </w:t>
      </w:r>
    </w:p>
    <w:p w:rsidR="00E1476F" w:rsidRPr="00E1476F" w:rsidRDefault="00E1476F" w:rsidP="00E1476F">
      <w:pPr>
        <w:pStyle w:val="Default"/>
        <w:rPr>
          <w:rFonts w:ascii="Arial" w:hAnsi="Arial" w:cs="Arial"/>
          <w:sz w:val="20"/>
          <w:szCs w:val="20"/>
        </w:rPr>
      </w:pPr>
    </w:p>
    <w:p w:rsidR="00E1476F" w:rsidRDefault="00A96F2D" w:rsidP="006C71AF">
      <w:pPr>
        <w:rPr>
          <w:rFonts w:eastAsiaTheme="minorHAnsi"/>
          <w:color w:val="000000"/>
          <w:sz w:val="20"/>
          <w:szCs w:val="20"/>
        </w:rPr>
      </w:pPr>
      <w:r w:rsidRPr="00E1476F">
        <w:rPr>
          <w:rFonts w:eastAsiaTheme="minorHAnsi"/>
          <w:color w:val="000000"/>
          <w:sz w:val="20"/>
          <w:szCs w:val="20"/>
        </w:rPr>
        <w:t>Výstava Železná</w:t>
      </w:r>
      <w:r w:rsidR="006C71AF" w:rsidRPr="00E1476F">
        <w:rPr>
          <w:rFonts w:eastAsiaTheme="minorHAnsi"/>
          <w:color w:val="000000"/>
          <w:sz w:val="20"/>
          <w:szCs w:val="20"/>
        </w:rPr>
        <w:t xml:space="preserve"> opona 1948-1989 poskytuje základní orientaci v historii železné opony a to všem zájemcům bez ohledu na hloubku jejich znalostí. J</w:t>
      </w:r>
      <w:r w:rsidR="00BF5EB2" w:rsidRPr="00E1476F">
        <w:rPr>
          <w:rFonts w:eastAsiaTheme="minorHAnsi"/>
          <w:color w:val="000000"/>
          <w:sz w:val="20"/>
          <w:szCs w:val="20"/>
        </w:rPr>
        <w:t xml:space="preserve">e součástí projektu Technického muzea v Brně a Městského muzea Horn (Rakousko) s názvem Pád železné opony. </w:t>
      </w:r>
    </w:p>
    <w:p w:rsidR="00BF5EB2" w:rsidRPr="00E1476F" w:rsidRDefault="00BF5EB2" w:rsidP="006C71AF">
      <w:pPr>
        <w:rPr>
          <w:rFonts w:eastAsiaTheme="minorHAnsi"/>
          <w:color w:val="000000"/>
          <w:sz w:val="20"/>
          <w:szCs w:val="20"/>
        </w:rPr>
      </w:pPr>
      <w:r w:rsidRPr="00E1476F">
        <w:rPr>
          <w:rFonts w:eastAsiaTheme="minorHAnsi"/>
          <w:color w:val="000000"/>
          <w:sz w:val="20"/>
          <w:szCs w:val="20"/>
        </w:rPr>
        <w:lastRenderedPageBreak/>
        <w:t xml:space="preserve">Výstupem jsou dvě samostatné výstavy. V Hornu byla výstava zahájena 17. </w:t>
      </w:r>
      <w:r w:rsidR="00A1247B" w:rsidRPr="00E1476F">
        <w:rPr>
          <w:rFonts w:eastAsiaTheme="minorHAnsi"/>
          <w:color w:val="000000"/>
          <w:sz w:val="20"/>
          <w:szCs w:val="20"/>
        </w:rPr>
        <w:t>k</w:t>
      </w:r>
      <w:r w:rsidRPr="00E1476F">
        <w:rPr>
          <w:rFonts w:eastAsiaTheme="minorHAnsi"/>
          <w:color w:val="000000"/>
          <w:sz w:val="20"/>
          <w:szCs w:val="20"/>
        </w:rPr>
        <w:t xml:space="preserve">větna 2019. V Brně bude </w:t>
      </w:r>
      <w:r w:rsidR="00A1247B" w:rsidRPr="00E1476F">
        <w:rPr>
          <w:rFonts w:eastAsiaTheme="minorHAnsi"/>
          <w:color w:val="000000"/>
          <w:sz w:val="20"/>
          <w:szCs w:val="20"/>
        </w:rPr>
        <w:t xml:space="preserve">slavnostně otevřena v pondělí </w:t>
      </w:r>
      <w:r w:rsidRPr="00E1476F">
        <w:rPr>
          <w:rFonts w:eastAsiaTheme="minorHAnsi"/>
          <w:color w:val="000000"/>
          <w:sz w:val="20"/>
          <w:szCs w:val="20"/>
        </w:rPr>
        <w:t xml:space="preserve">11. </w:t>
      </w:r>
      <w:r w:rsidR="00A1247B" w:rsidRPr="00E1476F">
        <w:rPr>
          <w:rFonts w:eastAsiaTheme="minorHAnsi"/>
          <w:color w:val="000000"/>
          <w:sz w:val="20"/>
          <w:szCs w:val="20"/>
        </w:rPr>
        <w:t>l</w:t>
      </w:r>
      <w:r w:rsidRPr="00E1476F">
        <w:rPr>
          <w:rFonts w:eastAsiaTheme="minorHAnsi"/>
          <w:color w:val="000000"/>
          <w:sz w:val="20"/>
          <w:szCs w:val="20"/>
        </w:rPr>
        <w:t xml:space="preserve">istopadu 2019. </w:t>
      </w:r>
      <w:r w:rsidR="00BC436E" w:rsidRPr="00E1476F">
        <w:rPr>
          <w:rFonts w:eastAsiaTheme="minorHAnsi"/>
          <w:color w:val="000000"/>
          <w:sz w:val="20"/>
          <w:szCs w:val="20"/>
        </w:rPr>
        <w:t xml:space="preserve">Společným výstupem pak je </w:t>
      </w:r>
      <w:r w:rsidR="004C3B31" w:rsidRPr="00E1476F">
        <w:rPr>
          <w:rFonts w:eastAsiaTheme="minorHAnsi"/>
          <w:color w:val="000000"/>
          <w:sz w:val="20"/>
          <w:szCs w:val="20"/>
        </w:rPr>
        <w:t xml:space="preserve">odborný </w:t>
      </w:r>
      <w:r w:rsidR="00BC436E" w:rsidRPr="00E1476F">
        <w:rPr>
          <w:rFonts w:eastAsiaTheme="minorHAnsi"/>
          <w:color w:val="000000"/>
          <w:sz w:val="20"/>
          <w:szCs w:val="20"/>
        </w:rPr>
        <w:t>katalog k danému tématu.</w:t>
      </w:r>
    </w:p>
    <w:p w:rsidR="00A1247B" w:rsidRPr="00A96F2D" w:rsidRDefault="00A1247B" w:rsidP="00BF5EB2">
      <w:pPr>
        <w:pStyle w:val="Default"/>
        <w:rPr>
          <w:rFonts w:ascii="Arial" w:hAnsi="Arial" w:cs="Arial"/>
          <w:sz w:val="22"/>
          <w:szCs w:val="22"/>
        </w:rPr>
      </w:pPr>
    </w:p>
    <w:p w:rsidR="00A1247B" w:rsidRPr="00E1476F" w:rsidRDefault="00A1247B" w:rsidP="00BF5EB2">
      <w:pPr>
        <w:pStyle w:val="Default"/>
        <w:rPr>
          <w:rFonts w:ascii="Arial" w:hAnsi="Arial" w:cs="Arial"/>
          <w:sz w:val="20"/>
          <w:szCs w:val="20"/>
        </w:rPr>
      </w:pPr>
      <w:r w:rsidRPr="00E1476F">
        <w:rPr>
          <w:rFonts w:ascii="Arial" w:hAnsi="Arial" w:cs="Arial"/>
          <w:b/>
          <w:sz w:val="20"/>
          <w:szCs w:val="20"/>
        </w:rPr>
        <w:t>Akce Technického</w:t>
      </w:r>
      <w:r w:rsidR="007C79B3" w:rsidRPr="00E1476F">
        <w:rPr>
          <w:rFonts w:ascii="Arial" w:hAnsi="Arial" w:cs="Arial"/>
          <w:b/>
          <w:sz w:val="20"/>
          <w:szCs w:val="20"/>
        </w:rPr>
        <w:t xml:space="preserve"> muzea v Brně, doprovázející </w:t>
      </w:r>
      <w:r w:rsidRPr="00E1476F">
        <w:rPr>
          <w:rFonts w:ascii="Arial" w:hAnsi="Arial" w:cs="Arial"/>
          <w:b/>
          <w:sz w:val="20"/>
          <w:szCs w:val="20"/>
        </w:rPr>
        <w:t>třicáté výročí pádu železné opony v roce 2019:</w:t>
      </w:r>
      <w:r w:rsidR="004C3B31" w:rsidRPr="00A96F2D">
        <w:rPr>
          <w:rFonts w:ascii="Arial" w:hAnsi="Arial" w:cs="Arial"/>
          <w:b/>
          <w:sz w:val="22"/>
          <w:szCs w:val="22"/>
        </w:rPr>
        <w:br/>
      </w:r>
      <w:r w:rsidRPr="00A96F2D">
        <w:rPr>
          <w:rFonts w:ascii="Arial" w:hAnsi="Arial" w:cs="Arial"/>
          <w:b/>
          <w:sz w:val="22"/>
          <w:szCs w:val="22"/>
        </w:rPr>
        <w:br/>
      </w:r>
      <w:r w:rsidR="000D0CB2" w:rsidRPr="00E1476F">
        <w:rPr>
          <w:rFonts w:ascii="Arial" w:hAnsi="Arial" w:cs="Arial"/>
          <w:sz w:val="20"/>
          <w:szCs w:val="20"/>
        </w:rPr>
        <w:t>13. duben 2019</w:t>
      </w:r>
      <w:r w:rsidR="006C71AF" w:rsidRPr="00E1476F">
        <w:rPr>
          <w:rFonts w:ascii="Arial" w:hAnsi="Arial" w:cs="Arial"/>
          <w:sz w:val="20"/>
          <w:szCs w:val="20"/>
        </w:rPr>
        <w:t xml:space="preserve"> – Život za železnou oponou, Areál československého </w:t>
      </w:r>
      <w:r w:rsidR="000D0CB2" w:rsidRPr="00E1476F">
        <w:rPr>
          <w:rFonts w:ascii="Arial" w:hAnsi="Arial" w:cs="Arial"/>
          <w:sz w:val="20"/>
          <w:szCs w:val="20"/>
        </w:rPr>
        <w:t>opevnění v Šatově (památka TMB). V</w:t>
      </w:r>
      <w:r w:rsidR="00BC436E" w:rsidRPr="00E1476F">
        <w:rPr>
          <w:rFonts w:ascii="Arial" w:hAnsi="Arial" w:cs="Arial"/>
          <w:sz w:val="20"/>
          <w:szCs w:val="20"/>
        </w:rPr>
        <w:t xml:space="preserve"> blízkosti </w:t>
      </w:r>
      <w:r w:rsidR="000D0CB2" w:rsidRPr="00E1476F">
        <w:rPr>
          <w:rFonts w:ascii="Arial" w:hAnsi="Arial" w:cs="Arial"/>
          <w:sz w:val="20"/>
          <w:szCs w:val="20"/>
        </w:rPr>
        <w:t>po</w:t>
      </w:r>
      <w:r w:rsidR="00BC436E" w:rsidRPr="00E1476F">
        <w:rPr>
          <w:rFonts w:ascii="Arial" w:hAnsi="Arial" w:cs="Arial"/>
          <w:sz w:val="20"/>
          <w:szCs w:val="20"/>
        </w:rPr>
        <w:t xml:space="preserve">hraničního pásma den </w:t>
      </w:r>
      <w:r w:rsidR="000D0CB2" w:rsidRPr="00E1476F">
        <w:rPr>
          <w:rFonts w:ascii="Arial" w:hAnsi="Arial" w:cs="Arial"/>
          <w:sz w:val="20"/>
          <w:szCs w:val="20"/>
        </w:rPr>
        <w:t xml:space="preserve">určený </w:t>
      </w:r>
      <w:r w:rsidR="00BC436E" w:rsidRPr="00E1476F">
        <w:rPr>
          <w:rFonts w:ascii="Arial" w:hAnsi="Arial" w:cs="Arial"/>
          <w:sz w:val="20"/>
          <w:szCs w:val="20"/>
        </w:rPr>
        <w:t xml:space="preserve">všem věkovým kategoriím, ukázky ochrany státních hranic a </w:t>
      </w:r>
      <w:r w:rsidR="006C664D" w:rsidRPr="00E1476F">
        <w:rPr>
          <w:rFonts w:ascii="Arial" w:hAnsi="Arial" w:cs="Arial"/>
          <w:sz w:val="20"/>
          <w:szCs w:val="20"/>
        </w:rPr>
        <w:t>zadržení při jejich překročení.</w:t>
      </w:r>
      <w:r w:rsidR="006C71AF" w:rsidRPr="00E1476F">
        <w:rPr>
          <w:rFonts w:ascii="Arial" w:hAnsi="Arial" w:cs="Arial"/>
          <w:sz w:val="20"/>
          <w:szCs w:val="20"/>
        </w:rPr>
        <w:br/>
        <w:t xml:space="preserve">Září – vydání </w:t>
      </w:r>
      <w:r w:rsidR="000D0CB2" w:rsidRPr="00E1476F">
        <w:rPr>
          <w:rFonts w:ascii="Arial" w:hAnsi="Arial" w:cs="Arial"/>
          <w:sz w:val="20"/>
          <w:szCs w:val="20"/>
        </w:rPr>
        <w:t xml:space="preserve">odborného </w:t>
      </w:r>
      <w:r w:rsidR="006C71AF" w:rsidRPr="00E1476F">
        <w:rPr>
          <w:rFonts w:ascii="Arial" w:hAnsi="Arial" w:cs="Arial"/>
          <w:sz w:val="20"/>
          <w:szCs w:val="20"/>
        </w:rPr>
        <w:t xml:space="preserve">katalogu </w:t>
      </w:r>
      <w:r w:rsidR="000D0CB2" w:rsidRPr="00E1476F">
        <w:rPr>
          <w:rFonts w:ascii="Arial" w:hAnsi="Arial" w:cs="Arial"/>
          <w:sz w:val="20"/>
          <w:szCs w:val="20"/>
        </w:rPr>
        <w:t>Železná opona 1948-1989</w:t>
      </w:r>
      <w:r w:rsidR="004C3B31" w:rsidRPr="00E1476F">
        <w:rPr>
          <w:rFonts w:ascii="Arial" w:hAnsi="Arial" w:cs="Arial"/>
          <w:sz w:val="20"/>
          <w:szCs w:val="20"/>
        </w:rPr>
        <w:t>.</w:t>
      </w:r>
    </w:p>
    <w:p w:rsidR="006C664D" w:rsidRPr="00E1476F" w:rsidRDefault="000D0CB2" w:rsidP="00BF5EB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E1476F">
        <w:rPr>
          <w:rFonts w:ascii="Arial" w:hAnsi="Arial" w:cs="Arial"/>
          <w:sz w:val="20"/>
          <w:szCs w:val="20"/>
        </w:rPr>
        <w:t>20.</w:t>
      </w:r>
      <w:r w:rsidR="00A96F2D" w:rsidRPr="00E1476F">
        <w:rPr>
          <w:rFonts w:ascii="Arial" w:hAnsi="Arial" w:cs="Arial"/>
          <w:sz w:val="20"/>
          <w:szCs w:val="20"/>
        </w:rPr>
        <w:t>–</w:t>
      </w:r>
      <w:r w:rsidR="00E1476F">
        <w:rPr>
          <w:rFonts w:ascii="Arial" w:hAnsi="Arial" w:cs="Arial"/>
          <w:sz w:val="20"/>
          <w:szCs w:val="20"/>
        </w:rPr>
        <w:t xml:space="preserve"> </w:t>
      </w:r>
      <w:r w:rsidRPr="00E1476F">
        <w:rPr>
          <w:rFonts w:ascii="Arial" w:hAnsi="Arial" w:cs="Arial"/>
          <w:sz w:val="20"/>
          <w:szCs w:val="20"/>
        </w:rPr>
        <w:t>21</w:t>
      </w:r>
      <w:proofErr w:type="gramEnd"/>
      <w:r w:rsidRPr="00E1476F">
        <w:rPr>
          <w:rFonts w:ascii="Arial" w:hAnsi="Arial" w:cs="Arial"/>
          <w:sz w:val="20"/>
          <w:szCs w:val="20"/>
        </w:rPr>
        <w:t>. listopad 2019</w:t>
      </w:r>
      <w:r w:rsidR="006C71AF" w:rsidRPr="00E1476F">
        <w:rPr>
          <w:rFonts w:ascii="Arial" w:hAnsi="Arial" w:cs="Arial"/>
          <w:sz w:val="20"/>
          <w:szCs w:val="20"/>
        </w:rPr>
        <w:t xml:space="preserve"> </w:t>
      </w:r>
      <w:r w:rsidRPr="00E1476F">
        <w:rPr>
          <w:rFonts w:ascii="Arial" w:hAnsi="Arial" w:cs="Arial"/>
          <w:sz w:val="20"/>
          <w:szCs w:val="20"/>
        </w:rPr>
        <w:t>–</w:t>
      </w:r>
      <w:r w:rsidR="006C71AF" w:rsidRPr="00E1476F">
        <w:rPr>
          <w:rFonts w:ascii="Arial" w:hAnsi="Arial" w:cs="Arial"/>
          <w:sz w:val="20"/>
          <w:szCs w:val="20"/>
        </w:rPr>
        <w:t xml:space="preserve"> </w:t>
      </w:r>
      <w:r w:rsidRPr="00E1476F">
        <w:rPr>
          <w:rFonts w:ascii="Arial" w:hAnsi="Arial" w:cs="Arial"/>
          <w:sz w:val="20"/>
          <w:szCs w:val="20"/>
        </w:rPr>
        <w:t xml:space="preserve">Ochrana státní hranice - odborná vědecká </w:t>
      </w:r>
      <w:r w:rsidR="004C3B31" w:rsidRPr="00E1476F">
        <w:rPr>
          <w:rFonts w:ascii="Arial" w:hAnsi="Arial" w:cs="Arial"/>
          <w:sz w:val="20"/>
          <w:szCs w:val="20"/>
        </w:rPr>
        <w:t xml:space="preserve">mezinárodní </w:t>
      </w:r>
      <w:r w:rsidRPr="00E1476F">
        <w:rPr>
          <w:rFonts w:ascii="Arial" w:hAnsi="Arial" w:cs="Arial"/>
          <w:sz w:val="20"/>
          <w:szCs w:val="20"/>
        </w:rPr>
        <w:t>konference</w:t>
      </w:r>
      <w:r w:rsidR="007C79B3" w:rsidRPr="00E1476F">
        <w:rPr>
          <w:rFonts w:ascii="Arial" w:hAnsi="Arial" w:cs="Arial"/>
          <w:sz w:val="20"/>
          <w:szCs w:val="20"/>
        </w:rPr>
        <w:t>.</w:t>
      </w:r>
    </w:p>
    <w:p w:rsidR="007C79B3" w:rsidRPr="00E1476F" w:rsidRDefault="007C79B3" w:rsidP="00BF5EB2">
      <w:pPr>
        <w:pStyle w:val="Default"/>
        <w:rPr>
          <w:rFonts w:ascii="Arial" w:hAnsi="Arial" w:cs="Arial"/>
          <w:sz w:val="20"/>
          <w:szCs w:val="20"/>
        </w:rPr>
      </w:pPr>
    </w:p>
    <w:p w:rsidR="006C71AF" w:rsidRPr="00A96F2D" w:rsidRDefault="006C71AF" w:rsidP="00BF5EB2">
      <w:pPr>
        <w:pStyle w:val="Default"/>
        <w:rPr>
          <w:rFonts w:ascii="Arial" w:hAnsi="Arial" w:cs="Arial"/>
          <w:sz w:val="22"/>
          <w:szCs w:val="22"/>
        </w:rPr>
      </w:pPr>
    </w:p>
    <w:p w:rsidR="006C664D" w:rsidRPr="00A96F2D" w:rsidRDefault="006C71AF" w:rsidP="006C664D">
      <w:pPr>
        <w:pStyle w:val="Default"/>
        <w:jc w:val="right"/>
        <w:rPr>
          <w:rFonts w:ascii="Arial Black" w:hAnsi="Arial Black" w:cs="Arial"/>
          <w:b/>
          <w:sz w:val="20"/>
          <w:szCs w:val="20"/>
        </w:rPr>
      </w:pPr>
      <w:r w:rsidRPr="00A96F2D">
        <w:rPr>
          <w:rFonts w:ascii="Arial Black" w:hAnsi="Arial Black" w:cs="Arial"/>
          <w:b/>
          <w:sz w:val="20"/>
          <w:szCs w:val="20"/>
        </w:rPr>
        <w:t>Výstava: Železná opona 1948-1989</w:t>
      </w:r>
      <w:r w:rsidRPr="00A96F2D">
        <w:rPr>
          <w:rFonts w:ascii="Arial Black" w:hAnsi="Arial Black" w:cs="Arial"/>
          <w:b/>
          <w:sz w:val="20"/>
          <w:szCs w:val="20"/>
        </w:rPr>
        <w:br/>
        <w:t>Místo: Technické muzeum v Brně</w:t>
      </w:r>
      <w:r w:rsidRPr="00A96F2D">
        <w:rPr>
          <w:rFonts w:ascii="Arial Black" w:hAnsi="Arial Black" w:cs="Arial"/>
          <w:b/>
          <w:sz w:val="20"/>
          <w:szCs w:val="20"/>
        </w:rPr>
        <w:br/>
        <w:t>Doba trvání:</w:t>
      </w:r>
      <w:r w:rsidR="004C3B31" w:rsidRPr="00A96F2D">
        <w:rPr>
          <w:rFonts w:ascii="Arial Black" w:hAnsi="Arial Black" w:cs="Arial"/>
          <w:b/>
          <w:sz w:val="20"/>
          <w:szCs w:val="20"/>
        </w:rPr>
        <w:t xml:space="preserve"> od</w:t>
      </w:r>
      <w:r w:rsidRPr="00A96F2D">
        <w:rPr>
          <w:rFonts w:ascii="Arial Black" w:hAnsi="Arial Black" w:cs="Arial"/>
          <w:b/>
          <w:sz w:val="20"/>
          <w:szCs w:val="20"/>
        </w:rPr>
        <w:t xml:space="preserve"> 11. 11. 2019 do 3. 5. 2020</w:t>
      </w:r>
    </w:p>
    <w:p w:rsidR="006C664D" w:rsidRPr="00A96F2D" w:rsidRDefault="006C664D" w:rsidP="006C71AF">
      <w:pPr>
        <w:pStyle w:val="Default"/>
        <w:rPr>
          <w:rFonts w:ascii="Arial Black" w:hAnsi="Arial Black" w:cs="Arial"/>
          <w:b/>
          <w:sz w:val="20"/>
          <w:szCs w:val="20"/>
        </w:rPr>
      </w:pPr>
    </w:p>
    <w:p w:rsidR="006C664D" w:rsidRPr="00A96F2D" w:rsidRDefault="006C664D" w:rsidP="006C71AF">
      <w:pPr>
        <w:pStyle w:val="Default"/>
        <w:rPr>
          <w:rFonts w:ascii="Arial" w:hAnsi="Arial" w:cs="Arial"/>
          <w:b/>
          <w:sz w:val="22"/>
          <w:szCs w:val="22"/>
        </w:rPr>
      </w:pPr>
    </w:p>
    <w:p w:rsidR="006C71AF" w:rsidRPr="00A96F2D" w:rsidRDefault="006C71AF" w:rsidP="006C71AF">
      <w:pPr>
        <w:pStyle w:val="Default"/>
        <w:rPr>
          <w:rFonts w:ascii="Arial Black" w:hAnsi="Arial Black" w:cs="Arial"/>
          <w:b/>
          <w:sz w:val="20"/>
          <w:szCs w:val="20"/>
        </w:rPr>
      </w:pPr>
      <w:r w:rsidRPr="00A96F2D">
        <w:rPr>
          <w:rFonts w:ascii="Arial" w:hAnsi="Arial" w:cs="Arial"/>
          <w:sz w:val="22"/>
          <w:szCs w:val="22"/>
        </w:rPr>
        <w:br/>
      </w:r>
      <w:r w:rsidRPr="00A96F2D">
        <w:rPr>
          <w:rFonts w:ascii="Arial Black" w:hAnsi="Arial Black" w:cs="Arial"/>
          <w:b/>
          <w:sz w:val="20"/>
          <w:szCs w:val="20"/>
        </w:rPr>
        <w:t xml:space="preserve">Kontakty pro novináře: </w:t>
      </w:r>
      <w:r w:rsidRPr="00A96F2D">
        <w:rPr>
          <w:rFonts w:ascii="Arial Black" w:hAnsi="Arial Black" w:cs="Arial"/>
          <w:b/>
          <w:sz w:val="20"/>
          <w:szCs w:val="20"/>
        </w:rPr>
        <w:br/>
      </w:r>
      <w:r w:rsidRPr="00A96F2D">
        <w:rPr>
          <w:rFonts w:ascii="Arial" w:hAnsi="Arial" w:cs="Arial"/>
          <w:sz w:val="20"/>
          <w:szCs w:val="20"/>
        </w:rPr>
        <w:t>Roman Řezníček – garant výstavy</w:t>
      </w:r>
      <w:r w:rsidRPr="00A96F2D">
        <w:rPr>
          <w:rFonts w:ascii="Arial" w:hAnsi="Arial" w:cs="Arial"/>
          <w:sz w:val="20"/>
          <w:szCs w:val="20"/>
        </w:rPr>
        <w:br/>
      </w:r>
      <w:hyperlink r:id="rId7" w:history="1">
        <w:r w:rsidRPr="00D029BA">
          <w:rPr>
            <w:rStyle w:val="Hypertextovodkaz"/>
            <w:rFonts w:ascii="Arial" w:hAnsi="Arial" w:cs="Arial"/>
            <w:sz w:val="20"/>
            <w:szCs w:val="20"/>
            <w:u w:val="none"/>
          </w:rPr>
          <w:t>reznicek@tmbrno.cz</w:t>
        </w:r>
      </w:hyperlink>
      <w:r w:rsidR="00A96F2D" w:rsidRPr="00A96F2D">
        <w:rPr>
          <w:rFonts w:ascii="Arial" w:hAnsi="Arial" w:cs="Arial"/>
          <w:sz w:val="20"/>
          <w:szCs w:val="20"/>
        </w:rPr>
        <w:t xml:space="preserve"> </w:t>
      </w:r>
      <w:r w:rsidRPr="00A96F2D">
        <w:rPr>
          <w:rFonts w:ascii="Arial" w:hAnsi="Arial" w:cs="Arial"/>
          <w:sz w:val="20"/>
          <w:szCs w:val="20"/>
        </w:rPr>
        <w:t xml:space="preserve"> </w:t>
      </w:r>
      <w:r w:rsidR="00A96F2D" w:rsidRPr="00A96F2D">
        <w:rPr>
          <w:rFonts w:ascii="Arial" w:hAnsi="Arial" w:cs="Arial"/>
          <w:sz w:val="20"/>
          <w:szCs w:val="20"/>
        </w:rPr>
        <w:t>+</w:t>
      </w:r>
      <w:r w:rsidRPr="00A96F2D">
        <w:rPr>
          <w:rFonts w:ascii="Arial" w:hAnsi="Arial" w:cs="Arial"/>
          <w:sz w:val="20"/>
          <w:szCs w:val="20"/>
        </w:rPr>
        <w:t>420 778 522 511</w:t>
      </w:r>
    </w:p>
    <w:p w:rsidR="006C71AF" w:rsidRPr="00A96F2D" w:rsidRDefault="006C71AF" w:rsidP="006C71AF">
      <w:pPr>
        <w:pStyle w:val="Default"/>
        <w:rPr>
          <w:rFonts w:ascii="Arial" w:hAnsi="Arial" w:cs="Arial"/>
          <w:sz w:val="20"/>
          <w:szCs w:val="20"/>
        </w:rPr>
      </w:pPr>
      <w:r w:rsidRPr="00A96F2D">
        <w:rPr>
          <w:rFonts w:ascii="Arial" w:hAnsi="Arial" w:cs="Arial"/>
          <w:sz w:val="20"/>
          <w:szCs w:val="20"/>
        </w:rPr>
        <w:t xml:space="preserve">Radek </w:t>
      </w:r>
      <w:proofErr w:type="spellStart"/>
      <w:r w:rsidRPr="00A96F2D">
        <w:rPr>
          <w:rFonts w:ascii="Arial" w:hAnsi="Arial" w:cs="Arial"/>
          <w:sz w:val="20"/>
          <w:szCs w:val="20"/>
        </w:rPr>
        <w:t>Slabotínský</w:t>
      </w:r>
      <w:proofErr w:type="spellEnd"/>
      <w:r w:rsidRPr="00A96F2D">
        <w:rPr>
          <w:rFonts w:ascii="Arial" w:hAnsi="Arial" w:cs="Arial"/>
          <w:sz w:val="20"/>
          <w:szCs w:val="20"/>
        </w:rPr>
        <w:t xml:space="preserve"> – kurátor výstavy</w:t>
      </w:r>
      <w:r w:rsidRPr="00A96F2D">
        <w:rPr>
          <w:rFonts w:ascii="Arial" w:hAnsi="Arial" w:cs="Arial"/>
          <w:sz w:val="20"/>
          <w:szCs w:val="20"/>
        </w:rPr>
        <w:br/>
      </w:r>
      <w:hyperlink r:id="rId8" w:history="1">
        <w:r w:rsidR="00A96F2D" w:rsidRPr="00D029BA">
          <w:rPr>
            <w:rStyle w:val="Hypertextovodkaz"/>
            <w:rFonts w:ascii="Arial" w:hAnsi="Arial" w:cs="Arial"/>
            <w:sz w:val="20"/>
            <w:szCs w:val="20"/>
            <w:u w:val="none"/>
          </w:rPr>
          <w:t>slabotinsky@tmbrno.cz</w:t>
        </w:r>
      </w:hyperlink>
      <w:r w:rsidR="00A96F2D" w:rsidRPr="00D029BA">
        <w:rPr>
          <w:rFonts w:ascii="Arial" w:hAnsi="Arial" w:cs="Arial"/>
          <w:sz w:val="20"/>
          <w:szCs w:val="20"/>
        </w:rPr>
        <w:t xml:space="preserve"> </w:t>
      </w:r>
      <w:r w:rsidRPr="00A96F2D">
        <w:rPr>
          <w:rFonts w:ascii="Arial" w:hAnsi="Arial" w:cs="Arial"/>
          <w:sz w:val="20"/>
          <w:szCs w:val="20"/>
        </w:rPr>
        <w:t xml:space="preserve"> </w:t>
      </w:r>
      <w:r w:rsidR="007C79B3" w:rsidRPr="00A96F2D">
        <w:rPr>
          <w:rFonts w:ascii="Arial" w:hAnsi="Arial" w:cs="Arial"/>
          <w:sz w:val="20"/>
          <w:szCs w:val="20"/>
        </w:rPr>
        <w:t>+420 603769</w:t>
      </w:r>
      <w:bookmarkStart w:id="0" w:name="_GoBack"/>
      <w:bookmarkEnd w:id="0"/>
      <w:r w:rsidR="007C79B3" w:rsidRPr="00A96F2D">
        <w:rPr>
          <w:rFonts w:ascii="Arial" w:hAnsi="Arial" w:cs="Arial"/>
          <w:sz w:val="20"/>
          <w:szCs w:val="20"/>
        </w:rPr>
        <w:t>0118</w:t>
      </w:r>
      <w:r w:rsidRPr="00A96F2D">
        <w:rPr>
          <w:rFonts w:ascii="Arial" w:hAnsi="Arial" w:cs="Arial"/>
          <w:sz w:val="20"/>
          <w:szCs w:val="20"/>
        </w:rPr>
        <w:br/>
        <w:t xml:space="preserve">Pavel Holman – kurátor výstavy </w:t>
      </w:r>
      <w:r w:rsidRPr="00A96F2D">
        <w:rPr>
          <w:rFonts w:ascii="Arial" w:hAnsi="Arial" w:cs="Arial"/>
          <w:sz w:val="20"/>
          <w:szCs w:val="20"/>
        </w:rPr>
        <w:br/>
      </w:r>
      <w:hyperlink r:id="rId9" w:history="1">
        <w:r w:rsidRPr="00D029BA">
          <w:rPr>
            <w:rStyle w:val="Hypertextovodkaz"/>
            <w:rFonts w:ascii="Arial" w:hAnsi="Arial" w:cs="Arial"/>
            <w:sz w:val="20"/>
            <w:szCs w:val="20"/>
            <w:u w:val="none"/>
          </w:rPr>
          <w:t>holman@tmbrno.cz</w:t>
        </w:r>
      </w:hyperlink>
      <w:r w:rsidR="00A96F2D" w:rsidRPr="00D029BA">
        <w:rPr>
          <w:rFonts w:ascii="Arial" w:hAnsi="Arial" w:cs="Arial"/>
          <w:sz w:val="20"/>
          <w:szCs w:val="20"/>
        </w:rPr>
        <w:t xml:space="preserve"> </w:t>
      </w:r>
      <w:r w:rsidRPr="00A96F2D">
        <w:rPr>
          <w:rFonts w:ascii="Arial" w:hAnsi="Arial" w:cs="Arial"/>
          <w:sz w:val="20"/>
          <w:szCs w:val="20"/>
        </w:rPr>
        <w:t xml:space="preserve"> </w:t>
      </w:r>
      <w:r w:rsidR="007C79B3" w:rsidRPr="00A96F2D">
        <w:rPr>
          <w:rFonts w:ascii="Arial" w:hAnsi="Arial" w:cs="Arial"/>
          <w:sz w:val="20"/>
          <w:szCs w:val="20"/>
        </w:rPr>
        <w:t>+420778 880 062</w:t>
      </w:r>
    </w:p>
    <w:p w:rsidR="006C71AF" w:rsidRPr="00A96F2D" w:rsidRDefault="006C71AF" w:rsidP="006C71AF">
      <w:pPr>
        <w:pStyle w:val="Default"/>
        <w:rPr>
          <w:rFonts w:ascii="Arial" w:hAnsi="Arial" w:cs="Arial"/>
          <w:sz w:val="22"/>
          <w:szCs w:val="22"/>
        </w:rPr>
      </w:pPr>
    </w:p>
    <w:p w:rsidR="006C71AF" w:rsidRPr="00A96F2D" w:rsidRDefault="006C71AF" w:rsidP="006C71AF">
      <w:pPr>
        <w:pStyle w:val="Default"/>
        <w:rPr>
          <w:rFonts w:ascii="Arial Black" w:hAnsi="Arial Black" w:cs="Arial"/>
          <w:sz w:val="20"/>
          <w:szCs w:val="20"/>
        </w:rPr>
      </w:pPr>
      <w:r w:rsidRPr="00A96F2D">
        <w:rPr>
          <w:rFonts w:ascii="Arial Black" w:hAnsi="Arial Black" w:cs="Arial"/>
          <w:sz w:val="20"/>
          <w:szCs w:val="20"/>
        </w:rPr>
        <w:t>Edukační programy</w:t>
      </w:r>
      <w:r w:rsidR="00E1476F">
        <w:rPr>
          <w:rFonts w:ascii="Arial Black" w:hAnsi="Arial Black" w:cs="Arial"/>
          <w:sz w:val="20"/>
          <w:szCs w:val="20"/>
        </w:rPr>
        <w:t>:</w:t>
      </w:r>
    </w:p>
    <w:p w:rsidR="006C71AF" w:rsidRDefault="006C71AF" w:rsidP="006C71AF">
      <w:pPr>
        <w:pStyle w:val="Default"/>
        <w:rPr>
          <w:rFonts w:ascii="Arial" w:hAnsi="Arial" w:cs="Arial"/>
          <w:sz w:val="20"/>
          <w:szCs w:val="20"/>
        </w:rPr>
      </w:pPr>
      <w:r w:rsidRPr="00A96F2D">
        <w:rPr>
          <w:rFonts w:ascii="Arial" w:hAnsi="Arial" w:cs="Arial"/>
          <w:sz w:val="20"/>
          <w:szCs w:val="20"/>
        </w:rPr>
        <w:t xml:space="preserve">Alena </w:t>
      </w:r>
      <w:proofErr w:type="spellStart"/>
      <w:r w:rsidRPr="00A96F2D">
        <w:rPr>
          <w:rFonts w:ascii="Arial" w:hAnsi="Arial" w:cs="Arial"/>
          <w:sz w:val="20"/>
          <w:szCs w:val="20"/>
        </w:rPr>
        <w:t>Najbertová</w:t>
      </w:r>
      <w:proofErr w:type="spellEnd"/>
      <w:r w:rsidRPr="00A96F2D">
        <w:rPr>
          <w:rFonts w:ascii="Arial" w:hAnsi="Arial" w:cs="Arial"/>
          <w:sz w:val="20"/>
          <w:szCs w:val="20"/>
        </w:rPr>
        <w:t xml:space="preserve"> – pro děti a rodiče</w:t>
      </w:r>
      <w:r w:rsidRPr="00A96F2D">
        <w:rPr>
          <w:rFonts w:ascii="Arial" w:hAnsi="Arial" w:cs="Arial"/>
          <w:sz w:val="20"/>
          <w:szCs w:val="20"/>
        </w:rPr>
        <w:br/>
      </w:r>
      <w:hyperlink r:id="rId10" w:history="1">
        <w:r w:rsidRPr="00D029BA">
          <w:rPr>
            <w:rStyle w:val="Hypertextovodkaz"/>
            <w:rFonts w:ascii="Arial" w:hAnsi="Arial" w:cs="Arial"/>
            <w:sz w:val="20"/>
            <w:szCs w:val="20"/>
            <w:u w:val="none"/>
          </w:rPr>
          <w:t>najbertova@tmbrno.cz</w:t>
        </w:r>
      </w:hyperlink>
      <w:r w:rsidR="00A96F2D" w:rsidRPr="00D029BA">
        <w:rPr>
          <w:rFonts w:ascii="Arial" w:hAnsi="Arial" w:cs="Arial"/>
          <w:sz w:val="20"/>
          <w:szCs w:val="20"/>
        </w:rPr>
        <w:t xml:space="preserve"> </w:t>
      </w:r>
      <w:r w:rsidRPr="00A96F2D">
        <w:rPr>
          <w:rFonts w:ascii="Arial" w:hAnsi="Arial" w:cs="Arial"/>
          <w:sz w:val="20"/>
          <w:szCs w:val="20"/>
        </w:rPr>
        <w:t xml:space="preserve"> +420 778 466 978</w:t>
      </w:r>
      <w:r w:rsidRPr="00A96F2D">
        <w:rPr>
          <w:rFonts w:ascii="Arial" w:hAnsi="Arial" w:cs="Arial"/>
          <w:sz w:val="20"/>
          <w:szCs w:val="20"/>
        </w:rPr>
        <w:br/>
        <w:t xml:space="preserve">Zbyněk </w:t>
      </w:r>
      <w:proofErr w:type="spellStart"/>
      <w:r w:rsidRPr="00A96F2D">
        <w:rPr>
          <w:rFonts w:ascii="Arial" w:hAnsi="Arial" w:cs="Arial"/>
          <w:sz w:val="20"/>
          <w:szCs w:val="20"/>
        </w:rPr>
        <w:t>Redere</w:t>
      </w:r>
      <w:r w:rsidR="007C79B3" w:rsidRPr="00A96F2D">
        <w:rPr>
          <w:rFonts w:ascii="Arial" w:hAnsi="Arial" w:cs="Arial"/>
          <w:sz w:val="20"/>
          <w:szCs w:val="20"/>
        </w:rPr>
        <w:t>r</w:t>
      </w:r>
      <w:proofErr w:type="spellEnd"/>
      <w:r w:rsidRPr="00A96F2D">
        <w:rPr>
          <w:rFonts w:ascii="Arial" w:hAnsi="Arial" w:cs="Arial"/>
          <w:sz w:val="20"/>
          <w:szCs w:val="20"/>
        </w:rPr>
        <w:t xml:space="preserve"> – pro školní skupiny</w:t>
      </w:r>
      <w:r w:rsidRPr="00A96F2D">
        <w:rPr>
          <w:rFonts w:ascii="Arial" w:hAnsi="Arial" w:cs="Arial"/>
          <w:sz w:val="20"/>
          <w:szCs w:val="20"/>
        </w:rPr>
        <w:br/>
      </w:r>
      <w:hyperlink r:id="rId11" w:history="1">
        <w:r w:rsidRPr="00D029BA">
          <w:rPr>
            <w:rStyle w:val="Hypertextovodkaz"/>
            <w:rFonts w:ascii="Arial" w:hAnsi="Arial" w:cs="Arial"/>
            <w:sz w:val="20"/>
            <w:szCs w:val="20"/>
            <w:u w:val="none"/>
          </w:rPr>
          <w:t>rederer@tmbrno.cz</w:t>
        </w:r>
      </w:hyperlink>
      <w:r w:rsidR="00A96F2D" w:rsidRPr="00D029BA">
        <w:rPr>
          <w:rFonts w:ascii="Arial" w:hAnsi="Arial" w:cs="Arial"/>
          <w:sz w:val="20"/>
          <w:szCs w:val="20"/>
        </w:rPr>
        <w:t xml:space="preserve"> </w:t>
      </w:r>
      <w:r w:rsidR="00A96F2D" w:rsidRPr="00A96F2D">
        <w:rPr>
          <w:rFonts w:ascii="Arial" w:hAnsi="Arial" w:cs="Arial"/>
          <w:sz w:val="20"/>
          <w:szCs w:val="20"/>
        </w:rPr>
        <w:t>+</w:t>
      </w:r>
      <w:r w:rsidRPr="00A96F2D">
        <w:rPr>
          <w:rFonts w:ascii="Arial" w:hAnsi="Arial" w:cs="Arial"/>
          <w:sz w:val="20"/>
          <w:szCs w:val="20"/>
        </w:rPr>
        <w:t>420 721 889</w:t>
      </w:r>
      <w:r w:rsidR="001C1DC3">
        <w:rPr>
          <w:rFonts w:ascii="Arial" w:hAnsi="Arial" w:cs="Arial"/>
          <w:sz w:val="20"/>
          <w:szCs w:val="20"/>
        </w:rPr>
        <w:t> </w:t>
      </w:r>
      <w:r w:rsidRPr="00A96F2D">
        <w:rPr>
          <w:rFonts w:ascii="Arial" w:hAnsi="Arial" w:cs="Arial"/>
          <w:sz w:val="20"/>
          <w:szCs w:val="20"/>
        </w:rPr>
        <w:t>407</w:t>
      </w:r>
    </w:p>
    <w:p w:rsidR="001C1DC3" w:rsidRDefault="001C1DC3" w:rsidP="006C71AF">
      <w:pPr>
        <w:pStyle w:val="Default"/>
        <w:rPr>
          <w:rFonts w:ascii="Arial" w:hAnsi="Arial" w:cs="Arial"/>
          <w:sz w:val="20"/>
          <w:szCs w:val="20"/>
        </w:rPr>
      </w:pPr>
    </w:p>
    <w:p w:rsidR="001C1DC3" w:rsidRDefault="001C1DC3" w:rsidP="001C1DC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1DC3" w:rsidRDefault="001C1DC3" w:rsidP="001C1DC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1DC3" w:rsidRDefault="001C1DC3" w:rsidP="001C1DC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35A0A" w:rsidRDefault="001C1DC3" w:rsidP="001C1DC3">
      <w:pPr>
        <w:jc w:val="center"/>
      </w:pPr>
      <w:r>
        <w:rPr>
          <w:noProof/>
          <w:lang w:eastAsia="cs-CZ"/>
        </w:rPr>
        <w:drawing>
          <wp:inline distT="0" distB="0" distL="0" distR="0" wp14:anchorId="537F72E4" wp14:editId="5B677436">
            <wp:extent cx="1106501" cy="1021028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let svobod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08" cy="102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 wp14:anchorId="3FAE4C0C" wp14:editId="1CA82BF2">
            <wp:extent cx="2066332" cy="83756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eum_20_stoleti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9" cy="83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0A" w:rsidSect="00E5349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2C" w:rsidRDefault="00A9022C" w:rsidP="007C79B3">
      <w:pPr>
        <w:spacing w:after="0" w:line="240" w:lineRule="auto"/>
      </w:pPr>
      <w:r>
        <w:separator/>
      </w:r>
    </w:p>
  </w:endnote>
  <w:endnote w:type="continuationSeparator" w:id="0">
    <w:p w:rsidR="00A9022C" w:rsidRDefault="00A9022C" w:rsidP="007C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2C" w:rsidRDefault="00A9022C" w:rsidP="007C79B3">
      <w:pPr>
        <w:spacing w:after="0" w:line="240" w:lineRule="auto"/>
      </w:pPr>
      <w:r>
        <w:separator/>
      </w:r>
    </w:p>
  </w:footnote>
  <w:footnote w:type="continuationSeparator" w:id="0">
    <w:p w:rsidR="00A9022C" w:rsidRDefault="00A9022C" w:rsidP="007C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B3" w:rsidRPr="00C97D25" w:rsidRDefault="007C79B3">
    <w:pPr>
      <w:pStyle w:val="Zhlav"/>
      <w:rPr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1590595" cy="660827"/>
          <wp:effectExtent l="0" t="0" r="0" b="0"/>
          <wp:docPr id="9" name="Obrázek 9" descr="C:\Users\Motalova\AppData\Local\Microsoft\Windows\INetCache\Content.Word\Logo TM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Users\Motalova\AppData\Local\Microsoft\Windows\INetCache\Content.Word\Logo T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861" cy="66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76F">
      <w:tab/>
    </w:r>
    <w:r w:rsidR="00E1476F">
      <w:tab/>
    </w:r>
    <w:r w:rsidRPr="00C97D25">
      <w:rPr>
        <w:sz w:val="20"/>
        <w:szCs w:val="20"/>
      </w:rPr>
      <w:t>Tisková zpráva: 5. listopad 2019</w:t>
    </w:r>
  </w:p>
  <w:p w:rsidR="007C79B3" w:rsidRPr="00C97D25" w:rsidRDefault="007C79B3">
    <w:pPr>
      <w:pStyle w:val="Zhlav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A"/>
    <w:rsid w:val="00084400"/>
    <w:rsid w:val="000D0CB2"/>
    <w:rsid w:val="001C1DC3"/>
    <w:rsid w:val="001F0A4F"/>
    <w:rsid w:val="002073B5"/>
    <w:rsid w:val="002E6E1F"/>
    <w:rsid w:val="00431450"/>
    <w:rsid w:val="004C3B31"/>
    <w:rsid w:val="005866AA"/>
    <w:rsid w:val="005F6BB7"/>
    <w:rsid w:val="006059F6"/>
    <w:rsid w:val="0061674D"/>
    <w:rsid w:val="00621D93"/>
    <w:rsid w:val="006C664D"/>
    <w:rsid w:val="006C71AF"/>
    <w:rsid w:val="007339F9"/>
    <w:rsid w:val="00792E36"/>
    <w:rsid w:val="007C79B3"/>
    <w:rsid w:val="008F22DF"/>
    <w:rsid w:val="009F0B47"/>
    <w:rsid w:val="00A1247B"/>
    <w:rsid w:val="00A9022C"/>
    <w:rsid w:val="00A96F2D"/>
    <w:rsid w:val="00BC436E"/>
    <w:rsid w:val="00BE3098"/>
    <w:rsid w:val="00BF5EB2"/>
    <w:rsid w:val="00C44ABC"/>
    <w:rsid w:val="00C97D25"/>
    <w:rsid w:val="00D029BA"/>
    <w:rsid w:val="00D35A0A"/>
    <w:rsid w:val="00E1476F"/>
    <w:rsid w:val="00E160A6"/>
    <w:rsid w:val="00E5349E"/>
    <w:rsid w:val="00F112D4"/>
    <w:rsid w:val="00F52408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A0A"/>
    <w:rPr>
      <w:rFonts w:ascii="Arial" w:eastAsia="Calibri" w:hAnsi="Arial" w:cs="Arial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D35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1">
    <w:name w:val="l1"/>
    <w:basedOn w:val="Normln"/>
    <w:rsid w:val="00D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l2">
    <w:name w:val="l2"/>
    <w:basedOn w:val="Normln"/>
    <w:rsid w:val="00D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35A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D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5A0A"/>
    <w:rPr>
      <w:i/>
      <w:iCs/>
    </w:rPr>
  </w:style>
  <w:style w:type="paragraph" w:customStyle="1" w:styleId="l4">
    <w:name w:val="l4"/>
    <w:basedOn w:val="Normln"/>
    <w:rsid w:val="00D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5F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12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9B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B3"/>
    <w:rPr>
      <w:rFonts w:ascii="Arial" w:eastAsia="Calibri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C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B3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A0A"/>
    <w:rPr>
      <w:rFonts w:ascii="Arial" w:eastAsia="Calibri" w:hAnsi="Arial" w:cs="Arial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D35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1">
    <w:name w:val="l1"/>
    <w:basedOn w:val="Normln"/>
    <w:rsid w:val="00D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l2">
    <w:name w:val="l2"/>
    <w:basedOn w:val="Normln"/>
    <w:rsid w:val="00D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35A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D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5A0A"/>
    <w:rPr>
      <w:i/>
      <w:iCs/>
    </w:rPr>
  </w:style>
  <w:style w:type="paragraph" w:customStyle="1" w:styleId="l4">
    <w:name w:val="l4"/>
    <w:basedOn w:val="Normln"/>
    <w:rsid w:val="00D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5F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12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9B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B3"/>
    <w:rPr>
      <w:rFonts w:ascii="Arial" w:eastAsia="Calibri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C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B3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botinsky@tmbrno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eznicek@tmbrno.cz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derer@tmbrn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jbertova@tm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man@tmbrn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2</cp:revision>
  <cp:lastPrinted>2019-11-08T14:50:00Z</cp:lastPrinted>
  <dcterms:created xsi:type="dcterms:W3CDTF">2019-11-22T13:59:00Z</dcterms:created>
  <dcterms:modified xsi:type="dcterms:W3CDTF">2019-11-22T13:59:00Z</dcterms:modified>
</cp:coreProperties>
</file>