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84" w:rsidRPr="00EE429E" w:rsidRDefault="00EE429E" w:rsidP="00394DD3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EE429E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3810</wp:posOffset>
            </wp:positionV>
            <wp:extent cx="6115050" cy="1201420"/>
            <wp:effectExtent l="19050" t="0" r="0" b="0"/>
            <wp:wrapTight wrapText="bothSides">
              <wp:wrapPolygon edited="0">
                <wp:start x="-67" y="0"/>
                <wp:lineTo x="-67" y="21235"/>
                <wp:lineTo x="21600" y="21235"/>
                <wp:lineTo x="21600" y="0"/>
                <wp:lineTo x="-67" y="0"/>
              </wp:wrapPolygon>
            </wp:wrapTight>
            <wp:docPr id="1" name="Obrázek 0" descr="hlavičk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ička n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F84" w:rsidRPr="00EE429E">
        <w:rPr>
          <w:rFonts w:ascii="Arial" w:hAnsi="Arial" w:cs="Arial"/>
        </w:rPr>
        <w:t>Tisková zpráva</w:t>
      </w:r>
    </w:p>
    <w:p w:rsidR="00E579F8" w:rsidRPr="00EE429E" w:rsidRDefault="00E579F8" w:rsidP="00394DD3">
      <w:pPr>
        <w:spacing w:after="0" w:line="240" w:lineRule="auto"/>
        <w:rPr>
          <w:rFonts w:ascii="Arial" w:hAnsi="Arial" w:cs="Arial"/>
        </w:rPr>
      </w:pPr>
    </w:p>
    <w:p w:rsidR="00394DD3" w:rsidRPr="00EE429E" w:rsidRDefault="00394DD3" w:rsidP="00394DD3">
      <w:pPr>
        <w:spacing w:after="0" w:line="240" w:lineRule="auto"/>
        <w:rPr>
          <w:rFonts w:ascii="Arial" w:hAnsi="Arial" w:cs="Arial"/>
          <w:sz w:val="28"/>
        </w:rPr>
      </w:pPr>
    </w:p>
    <w:p w:rsidR="00071F75" w:rsidRDefault="00071F75" w:rsidP="00394DD3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Akce</w:t>
      </w:r>
      <w:r w:rsidR="00D2666C">
        <w:rPr>
          <w:rFonts w:ascii="Arial" w:hAnsi="Arial" w:cs="Arial"/>
          <w:sz w:val="28"/>
        </w:rPr>
        <w:t xml:space="preserve"> pro rodiny s dětmi</w:t>
      </w:r>
    </w:p>
    <w:p w:rsidR="00071F75" w:rsidRDefault="00071F75" w:rsidP="00394DD3">
      <w:pPr>
        <w:spacing w:after="0" w:line="240" w:lineRule="auto"/>
        <w:rPr>
          <w:rFonts w:ascii="Arial" w:hAnsi="Arial" w:cs="Arial"/>
          <w:sz w:val="28"/>
        </w:rPr>
      </w:pPr>
    </w:p>
    <w:p w:rsidR="00CA64AA" w:rsidRPr="00071F75" w:rsidRDefault="004E3037" w:rsidP="00394DD3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28"/>
        </w:rPr>
        <w:t>Kovářská a kolářská sobota</w:t>
      </w:r>
      <w:r w:rsidR="00394DD3" w:rsidRPr="00071F75">
        <w:rPr>
          <w:rFonts w:ascii="Arial" w:hAnsi="Arial" w:cs="Arial"/>
          <w:b/>
          <w:sz w:val="36"/>
        </w:rPr>
        <w:t xml:space="preserve"> </w:t>
      </w:r>
    </w:p>
    <w:p w:rsidR="00394DD3" w:rsidRPr="00EE429E" w:rsidRDefault="00394DD3" w:rsidP="00394DD3">
      <w:pPr>
        <w:spacing w:after="0" w:line="240" w:lineRule="auto"/>
        <w:rPr>
          <w:rFonts w:ascii="Arial" w:hAnsi="Arial" w:cs="Arial"/>
          <w:sz w:val="28"/>
        </w:rPr>
      </w:pPr>
    </w:p>
    <w:p w:rsidR="00394DD3" w:rsidRPr="00EE429E" w:rsidRDefault="00394DD3" w:rsidP="00394DD3">
      <w:pPr>
        <w:spacing w:after="0" w:line="240" w:lineRule="auto"/>
        <w:rPr>
          <w:rFonts w:ascii="Arial" w:hAnsi="Arial" w:cs="Arial"/>
          <w:b/>
        </w:rPr>
      </w:pPr>
    </w:p>
    <w:p w:rsidR="00394DD3" w:rsidRDefault="00815F84" w:rsidP="00394DD3">
      <w:pPr>
        <w:spacing w:after="0" w:line="240" w:lineRule="auto"/>
        <w:rPr>
          <w:rFonts w:ascii="Arial" w:hAnsi="Arial" w:cs="Arial"/>
        </w:rPr>
      </w:pPr>
      <w:r w:rsidRPr="00EE429E">
        <w:rPr>
          <w:rFonts w:ascii="Arial" w:hAnsi="Arial" w:cs="Arial"/>
          <w:b/>
        </w:rPr>
        <w:t>Termín:</w:t>
      </w:r>
      <w:r w:rsidR="00071F75">
        <w:rPr>
          <w:rFonts w:ascii="Arial" w:hAnsi="Arial" w:cs="Arial"/>
          <w:b/>
        </w:rPr>
        <w:t xml:space="preserve"> </w:t>
      </w:r>
      <w:r w:rsidR="00E10BDA" w:rsidRPr="00E10BDA">
        <w:rPr>
          <w:rFonts w:ascii="Arial" w:hAnsi="Arial" w:cs="Arial"/>
        </w:rPr>
        <w:t>1</w:t>
      </w:r>
      <w:r w:rsidR="00B519BF">
        <w:rPr>
          <w:rFonts w:ascii="Arial" w:hAnsi="Arial" w:cs="Arial"/>
        </w:rPr>
        <w:t>9</w:t>
      </w:r>
      <w:r w:rsidR="00A82125" w:rsidRPr="00E10BDA">
        <w:rPr>
          <w:rFonts w:ascii="Arial" w:hAnsi="Arial" w:cs="Arial"/>
        </w:rPr>
        <w:t>.</w:t>
      </w:r>
      <w:r w:rsidR="00A82125" w:rsidRPr="00EE429E">
        <w:rPr>
          <w:rFonts w:ascii="Arial" w:hAnsi="Arial" w:cs="Arial"/>
        </w:rPr>
        <w:t xml:space="preserve"> </w:t>
      </w:r>
      <w:r w:rsidR="00E10BDA">
        <w:rPr>
          <w:rFonts w:ascii="Arial" w:hAnsi="Arial" w:cs="Arial"/>
        </w:rPr>
        <w:t>8</w:t>
      </w:r>
      <w:r w:rsidR="00A82125" w:rsidRPr="00EE429E">
        <w:rPr>
          <w:rFonts w:ascii="Arial" w:hAnsi="Arial" w:cs="Arial"/>
        </w:rPr>
        <w:t>. 201</w:t>
      </w:r>
      <w:r w:rsidR="00B519BF">
        <w:rPr>
          <w:rFonts w:ascii="Arial" w:hAnsi="Arial" w:cs="Arial"/>
        </w:rPr>
        <w:t>7</w:t>
      </w:r>
      <w:r w:rsidR="00A82125" w:rsidRPr="00EE429E">
        <w:rPr>
          <w:rFonts w:ascii="Arial" w:hAnsi="Arial" w:cs="Arial"/>
        </w:rPr>
        <w:t xml:space="preserve"> </w:t>
      </w:r>
    </w:p>
    <w:p w:rsidR="00071F75" w:rsidRPr="00EE429E" w:rsidRDefault="00071F75" w:rsidP="00394DD3">
      <w:pPr>
        <w:spacing w:after="0" w:line="240" w:lineRule="auto"/>
        <w:rPr>
          <w:rFonts w:ascii="Arial" w:hAnsi="Arial" w:cs="Arial"/>
          <w:b/>
        </w:rPr>
      </w:pPr>
    </w:p>
    <w:p w:rsidR="00815F84" w:rsidRPr="00EE429E" w:rsidRDefault="00815F84" w:rsidP="00394DD3">
      <w:pPr>
        <w:spacing w:after="0" w:line="240" w:lineRule="auto"/>
        <w:rPr>
          <w:rFonts w:ascii="Arial" w:hAnsi="Arial" w:cs="Arial"/>
        </w:rPr>
      </w:pPr>
      <w:r w:rsidRPr="00EE429E">
        <w:rPr>
          <w:rFonts w:ascii="Arial" w:hAnsi="Arial" w:cs="Arial"/>
          <w:b/>
        </w:rPr>
        <w:t>Místo:</w:t>
      </w:r>
      <w:r w:rsidR="004B72B4">
        <w:rPr>
          <w:rFonts w:ascii="Arial" w:hAnsi="Arial" w:cs="Arial"/>
          <w:b/>
        </w:rPr>
        <w:t xml:space="preserve"> Kovárna v Těšanech</w:t>
      </w:r>
      <w:r w:rsidR="00A82125" w:rsidRPr="00EE429E">
        <w:rPr>
          <w:rFonts w:ascii="Arial" w:hAnsi="Arial" w:cs="Arial"/>
        </w:rPr>
        <w:t xml:space="preserve"> </w:t>
      </w:r>
    </w:p>
    <w:p w:rsidR="00394DD3" w:rsidRPr="00EE429E" w:rsidRDefault="00394DD3" w:rsidP="00394DD3">
      <w:pPr>
        <w:spacing w:after="0" w:line="240" w:lineRule="auto"/>
        <w:contextualSpacing/>
        <w:rPr>
          <w:rFonts w:ascii="Arial" w:hAnsi="Arial" w:cs="Arial"/>
          <w:b/>
        </w:rPr>
      </w:pPr>
    </w:p>
    <w:p w:rsidR="0037277E" w:rsidRPr="00EE429E" w:rsidRDefault="00815F84" w:rsidP="00394DD3">
      <w:pPr>
        <w:spacing w:after="0" w:line="240" w:lineRule="auto"/>
        <w:contextualSpacing/>
        <w:rPr>
          <w:rFonts w:ascii="Arial" w:hAnsi="Arial" w:cs="Arial"/>
        </w:rPr>
      </w:pPr>
      <w:r w:rsidRPr="00EE429E">
        <w:rPr>
          <w:rFonts w:ascii="Arial" w:hAnsi="Arial" w:cs="Arial"/>
          <w:b/>
        </w:rPr>
        <w:t>Kontakt:</w:t>
      </w:r>
    </w:p>
    <w:p w:rsidR="00B519BF" w:rsidRDefault="00B519BF" w:rsidP="00394DD3">
      <w:pPr>
        <w:spacing w:after="0" w:line="240" w:lineRule="auto"/>
        <w:contextualSpacing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Bc. Vladimír Štork</w:t>
      </w:r>
    </w:p>
    <w:p w:rsidR="0037277E" w:rsidRDefault="00815F84" w:rsidP="00394DD3">
      <w:pPr>
        <w:spacing w:after="0" w:line="240" w:lineRule="auto"/>
        <w:contextualSpacing/>
        <w:rPr>
          <w:rFonts w:ascii="Arial" w:hAnsi="Arial" w:cs="Arial"/>
          <w:sz w:val="16"/>
        </w:rPr>
      </w:pPr>
      <w:r w:rsidRPr="00EE429E">
        <w:rPr>
          <w:rFonts w:ascii="Arial" w:hAnsi="Arial" w:cs="Arial"/>
          <w:sz w:val="16"/>
        </w:rPr>
        <w:t>PhDr. Petra Mertová Ph.D.</w:t>
      </w:r>
      <w:r w:rsidR="0037277E" w:rsidRPr="00EE429E">
        <w:rPr>
          <w:rFonts w:ascii="Arial" w:hAnsi="Arial" w:cs="Arial"/>
          <w:sz w:val="16"/>
        </w:rPr>
        <w:t xml:space="preserve">, </w:t>
      </w:r>
    </w:p>
    <w:p w:rsidR="00394DD3" w:rsidRPr="00EE429E" w:rsidRDefault="00394DD3" w:rsidP="00394DD3">
      <w:pPr>
        <w:spacing w:after="0" w:line="240" w:lineRule="auto"/>
        <w:contextualSpacing/>
        <w:rPr>
          <w:rFonts w:ascii="Arial" w:hAnsi="Arial" w:cs="Arial"/>
          <w:sz w:val="16"/>
        </w:rPr>
      </w:pPr>
      <w:r w:rsidRPr="00EE429E">
        <w:rPr>
          <w:rFonts w:ascii="Arial" w:hAnsi="Arial" w:cs="Arial"/>
          <w:sz w:val="16"/>
        </w:rPr>
        <w:t>Technické muzeum v Brně, Purkyňova 105, 612 00</w:t>
      </w:r>
    </w:p>
    <w:p w:rsidR="00815F84" w:rsidRPr="00EE429E" w:rsidRDefault="00862704" w:rsidP="00394DD3">
      <w:pPr>
        <w:spacing w:after="0" w:line="240" w:lineRule="auto"/>
        <w:contextualSpacing/>
        <w:rPr>
          <w:rFonts w:ascii="Arial" w:hAnsi="Arial" w:cs="Arial"/>
          <w:sz w:val="16"/>
        </w:rPr>
      </w:pPr>
      <w:hyperlink r:id="rId7" w:history="1">
        <w:r w:rsidR="00815F84" w:rsidRPr="00EE429E">
          <w:rPr>
            <w:rStyle w:val="Hypertextovodkaz"/>
            <w:rFonts w:ascii="Arial" w:hAnsi="Arial" w:cs="Arial"/>
            <w:sz w:val="16"/>
          </w:rPr>
          <w:t>mertova@tmbrno.cz</w:t>
        </w:r>
      </w:hyperlink>
    </w:p>
    <w:p w:rsidR="00815F84" w:rsidRPr="00EE429E" w:rsidRDefault="00815F84" w:rsidP="00394DD3">
      <w:pPr>
        <w:spacing w:after="0" w:line="240" w:lineRule="auto"/>
        <w:contextualSpacing/>
        <w:rPr>
          <w:rFonts w:ascii="Arial" w:hAnsi="Arial" w:cs="Arial"/>
          <w:sz w:val="16"/>
        </w:rPr>
      </w:pPr>
      <w:r w:rsidRPr="00EE429E">
        <w:rPr>
          <w:rFonts w:ascii="Arial" w:hAnsi="Arial" w:cs="Arial"/>
          <w:sz w:val="16"/>
        </w:rPr>
        <w:t>T: 541 421</w:t>
      </w:r>
      <w:r w:rsidR="00267C8C" w:rsidRPr="00EE429E">
        <w:rPr>
          <w:rFonts w:ascii="Arial" w:hAnsi="Arial" w:cs="Arial"/>
          <w:sz w:val="16"/>
        </w:rPr>
        <w:t> </w:t>
      </w:r>
      <w:r w:rsidRPr="00EE429E">
        <w:rPr>
          <w:rFonts w:ascii="Arial" w:hAnsi="Arial" w:cs="Arial"/>
          <w:sz w:val="16"/>
        </w:rPr>
        <w:t>428</w:t>
      </w:r>
      <w:r w:rsidR="00267C8C" w:rsidRPr="00EE429E">
        <w:rPr>
          <w:rFonts w:ascii="Arial" w:hAnsi="Arial" w:cs="Arial"/>
          <w:sz w:val="16"/>
        </w:rPr>
        <w:t>, 732 264</w:t>
      </w:r>
      <w:r w:rsidR="00B519BF">
        <w:rPr>
          <w:rFonts w:ascii="Arial" w:hAnsi="Arial" w:cs="Arial"/>
          <w:sz w:val="16"/>
        </w:rPr>
        <w:t> </w:t>
      </w:r>
      <w:r w:rsidR="00267C8C" w:rsidRPr="00B519BF">
        <w:rPr>
          <w:rFonts w:ascii="Arial" w:hAnsi="Arial" w:cs="Arial"/>
          <w:sz w:val="16"/>
          <w:szCs w:val="16"/>
        </w:rPr>
        <w:t>594</w:t>
      </w:r>
      <w:r w:rsidR="00B519BF" w:rsidRPr="00B519BF">
        <w:rPr>
          <w:rFonts w:ascii="Arial" w:hAnsi="Arial" w:cs="Arial"/>
          <w:sz w:val="16"/>
          <w:szCs w:val="16"/>
        </w:rPr>
        <w:t>, 604 235 058</w:t>
      </w:r>
    </w:p>
    <w:p w:rsidR="00E579F8" w:rsidRPr="00EE429E" w:rsidRDefault="00E579F8" w:rsidP="00394DD3">
      <w:pPr>
        <w:spacing w:after="0" w:line="240" w:lineRule="auto"/>
        <w:contextualSpacing/>
        <w:rPr>
          <w:rFonts w:ascii="Arial" w:hAnsi="Arial" w:cs="Arial"/>
          <w:sz w:val="16"/>
        </w:rPr>
      </w:pPr>
    </w:p>
    <w:p w:rsidR="00815F84" w:rsidRPr="00EE429E" w:rsidRDefault="00815F84" w:rsidP="00394D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</w:rPr>
      </w:pPr>
      <w:r w:rsidRPr="00EE429E">
        <w:rPr>
          <w:rFonts w:ascii="Arial" w:hAnsi="Arial" w:cs="Arial"/>
          <w:b/>
          <w:bCs/>
          <w:sz w:val="20"/>
        </w:rPr>
        <w:t>Organizátoři akce:</w:t>
      </w:r>
    </w:p>
    <w:p w:rsidR="00815F84" w:rsidRPr="00EE429E" w:rsidRDefault="00815F84" w:rsidP="00394D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EE429E">
        <w:rPr>
          <w:rFonts w:ascii="Arial" w:hAnsi="Arial" w:cs="Arial"/>
          <w:sz w:val="20"/>
        </w:rPr>
        <w:t>Technické muzeum v Brně</w:t>
      </w:r>
    </w:p>
    <w:p w:rsidR="004E3037" w:rsidRDefault="004E3037" w:rsidP="004B72B4">
      <w:pPr>
        <w:pStyle w:val="mcntmsonormal"/>
        <w:rPr>
          <w:rFonts w:ascii="Arial" w:hAnsi="Arial" w:cs="Arial"/>
          <w:color w:val="000000"/>
        </w:rPr>
      </w:pPr>
    </w:p>
    <w:p w:rsidR="00E54AB8" w:rsidRDefault="004E3037" w:rsidP="004B72B4">
      <w:pPr>
        <w:pStyle w:val="mcntmsonormal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</w:t>
      </w:r>
      <w:r w:rsidR="00E54AB8">
        <w:rPr>
          <w:rFonts w:ascii="Arial" w:hAnsi="Arial" w:cs="Arial"/>
          <w:color w:val="000000"/>
        </w:rPr>
        <w:t xml:space="preserve">rázdniny </w:t>
      </w:r>
      <w:r w:rsidR="00E10BDA">
        <w:rPr>
          <w:rFonts w:ascii="Arial" w:hAnsi="Arial" w:cs="Arial"/>
          <w:color w:val="000000"/>
        </w:rPr>
        <w:t>ještě nekončí</w:t>
      </w:r>
      <w:r w:rsidR="00E54AB8">
        <w:rPr>
          <w:rFonts w:ascii="Arial" w:hAnsi="Arial" w:cs="Arial"/>
          <w:color w:val="000000"/>
        </w:rPr>
        <w:t xml:space="preserve">! </w:t>
      </w:r>
    </w:p>
    <w:p w:rsidR="00D2666C" w:rsidRDefault="00E153E6" w:rsidP="004B72B4">
      <w:pPr>
        <w:pStyle w:val="mcntmsonormal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Technické muzeum v Brně </w:t>
      </w:r>
      <w:r w:rsidR="00D96E23">
        <w:rPr>
          <w:rFonts w:ascii="Arial" w:hAnsi="Arial" w:cs="Arial"/>
          <w:color w:val="000000"/>
        </w:rPr>
        <w:t>připravilo na prázdninov</w:t>
      </w:r>
      <w:r w:rsidR="00E54AB8">
        <w:rPr>
          <w:rFonts w:ascii="Arial" w:hAnsi="Arial" w:cs="Arial"/>
          <w:color w:val="000000"/>
        </w:rPr>
        <w:t xml:space="preserve">ou sobotu </w:t>
      </w:r>
      <w:r w:rsidR="00E10BDA">
        <w:rPr>
          <w:rFonts w:ascii="Arial" w:hAnsi="Arial" w:cs="Arial"/>
          <w:color w:val="000000"/>
        </w:rPr>
        <w:t>1</w:t>
      </w:r>
      <w:r w:rsidR="00B519BF">
        <w:rPr>
          <w:rFonts w:ascii="Arial" w:hAnsi="Arial" w:cs="Arial"/>
          <w:color w:val="000000"/>
        </w:rPr>
        <w:t>9</w:t>
      </w:r>
      <w:r w:rsidR="00E54AB8">
        <w:rPr>
          <w:rFonts w:ascii="Arial" w:hAnsi="Arial" w:cs="Arial"/>
          <w:color w:val="000000"/>
        </w:rPr>
        <w:t xml:space="preserve">. </w:t>
      </w:r>
      <w:r w:rsidR="00E10BDA">
        <w:rPr>
          <w:rFonts w:ascii="Arial" w:hAnsi="Arial" w:cs="Arial"/>
          <w:color w:val="000000"/>
        </w:rPr>
        <w:t>srpna</w:t>
      </w:r>
      <w:r w:rsidR="00E54AB8">
        <w:rPr>
          <w:rFonts w:ascii="Arial" w:hAnsi="Arial" w:cs="Arial"/>
          <w:color w:val="000000"/>
        </w:rPr>
        <w:t xml:space="preserve"> zábavný i poučný program s názvem </w:t>
      </w:r>
      <w:r w:rsidR="00E10BDA" w:rsidRPr="00E10BDA">
        <w:rPr>
          <w:rFonts w:ascii="Arial" w:hAnsi="Arial" w:cs="Arial"/>
          <w:b/>
          <w:color w:val="000000"/>
        </w:rPr>
        <w:t>Kovářská a kolářská sobota</w:t>
      </w:r>
      <w:r w:rsidR="00E54AB8">
        <w:rPr>
          <w:rFonts w:ascii="Arial" w:hAnsi="Arial" w:cs="Arial"/>
          <w:color w:val="000000"/>
        </w:rPr>
        <w:t xml:space="preserve"> určený rodinám s dětmi</w:t>
      </w:r>
      <w:r w:rsidR="00B519BF">
        <w:rPr>
          <w:rFonts w:ascii="Arial" w:hAnsi="Arial" w:cs="Arial"/>
          <w:color w:val="000000"/>
        </w:rPr>
        <w:t xml:space="preserve"> i všem zájemcům o kovářské a kolářské řemeslo</w:t>
      </w:r>
      <w:r w:rsidR="00E54AB8">
        <w:rPr>
          <w:rFonts w:ascii="Arial" w:hAnsi="Arial" w:cs="Arial"/>
          <w:color w:val="000000"/>
        </w:rPr>
        <w:t xml:space="preserve">. </w:t>
      </w:r>
    </w:p>
    <w:p w:rsidR="00B519BF" w:rsidRDefault="004725BF" w:rsidP="004B72B4">
      <w:pPr>
        <w:pStyle w:val="mcntmsonormal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 celý den se bude v</w:t>
      </w:r>
      <w:r w:rsidR="00E54AB8">
        <w:rPr>
          <w:rFonts w:ascii="Arial" w:hAnsi="Arial" w:cs="Arial"/>
          <w:color w:val="000000"/>
        </w:rPr>
        <w:t xml:space="preserve"> </w:t>
      </w:r>
      <w:r w:rsidR="00E153E6">
        <w:rPr>
          <w:rFonts w:ascii="Arial" w:hAnsi="Arial" w:cs="Arial"/>
          <w:color w:val="000000"/>
        </w:rPr>
        <w:t>Kovárn</w:t>
      </w:r>
      <w:r w:rsidR="00E54AB8">
        <w:rPr>
          <w:rFonts w:ascii="Arial" w:hAnsi="Arial" w:cs="Arial"/>
          <w:color w:val="000000"/>
        </w:rPr>
        <w:t>ě</w:t>
      </w:r>
      <w:r w:rsidR="00E153E6">
        <w:rPr>
          <w:rFonts w:ascii="Arial" w:hAnsi="Arial" w:cs="Arial"/>
          <w:color w:val="000000"/>
        </w:rPr>
        <w:t xml:space="preserve"> </w:t>
      </w:r>
      <w:r w:rsidR="00E54AB8">
        <w:rPr>
          <w:rFonts w:ascii="Arial" w:hAnsi="Arial" w:cs="Arial"/>
          <w:color w:val="000000"/>
        </w:rPr>
        <w:t xml:space="preserve">v Těšanech otevřené od </w:t>
      </w:r>
      <w:r w:rsidR="00B519BF">
        <w:rPr>
          <w:rFonts w:ascii="Arial" w:hAnsi="Arial" w:cs="Arial"/>
          <w:color w:val="000000"/>
        </w:rPr>
        <w:t>10</w:t>
      </w:r>
      <w:r w:rsidR="00E54AB8">
        <w:rPr>
          <w:rFonts w:ascii="Arial" w:hAnsi="Arial" w:cs="Arial"/>
          <w:color w:val="000000"/>
        </w:rPr>
        <w:t xml:space="preserve"> do 17 hod</w:t>
      </w:r>
      <w:r w:rsidR="00275A67">
        <w:rPr>
          <w:rFonts w:ascii="Arial" w:hAnsi="Arial" w:cs="Arial"/>
          <w:color w:val="000000"/>
        </w:rPr>
        <w:t>.</w:t>
      </w:r>
      <w:r w:rsidR="00E54AB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konat akce, která </w:t>
      </w:r>
      <w:r w:rsidR="004E3037">
        <w:rPr>
          <w:rFonts w:ascii="Arial" w:hAnsi="Arial" w:cs="Arial"/>
          <w:color w:val="000000"/>
        </w:rPr>
        <w:t>představ</w:t>
      </w:r>
      <w:r>
        <w:rPr>
          <w:rFonts w:ascii="Arial" w:hAnsi="Arial" w:cs="Arial"/>
          <w:color w:val="000000"/>
        </w:rPr>
        <w:t>í</w:t>
      </w:r>
      <w:r w:rsidR="004E3037">
        <w:rPr>
          <w:rFonts w:ascii="Arial" w:hAnsi="Arial" w:cs="Arial"/>
          <w:color w:val="000000"/>
        </w:rPr>
        <w:t xml:space="preserve"> </w:t>
      </w:r>
      <w:r w:rsidR="004E3037" w:rsidRPr="004E3037">
        <w:rPr>
          <w:rFonts w:ascii="Arial" w:hAnsi="Arial" w:cs="Arial"/>
          <w:b/>
          <w:color w:val="000000"/>
        </w:rPr>
        <w:t>řemesla</w:t>
      </w:r>
      <w:r w:rsidR="004E3037">
        <w:rPr>
          <w:rFonts w:ascii="Arial" w:hAnsi="Arial" w:cs="Arial"/>
          <w:color w:val="000000"/>
        </w:rPr>
        <w:t xml:space="preserve"> spojená s výrobou nářadí a vybavení domácnosti </w:t>
      </w:r>
      <w:r w:rsidR="00AA709E">
        <w:rPr>
          <w:rFonts w:ascii="Arial" w:hAnsi="Arial" w:cs="Arial"/>
          <w:color w:val="000000"/>
        </w:rPr>
        <w:t xml:space="preserve">ze dřeva a kovu </w:t>
      </w:r>
      <w:r w:rsidR="004E3037">
        <w:rPr>
          <w:rFonts w:ascii="Arial" w:hAnsi="Arial" w:cs="Arial"/>
          <w:color w:val="000000"/>
        </w:rPr>
        <w:t xml:space="preserve">– tedy </w:t>
      </w:r>
      <w:r w:rsidR="004E3037" w:rsidRPr="004E3037">
        <w:rPr>
          <w:rFonts w:ascii="Arial" w:hAnsi="Arial" w:cs="Arial"/>
          <w:b/>
          <w:color w:val="000000"/>
        </w:rPr>
        <w:t>kolářské</w:t>
      </w:r>
      <w:r w:rsidR="00B519BF">
        <w:rPr>
          <w:rFonts w:ascii="Arial" w:hAnsi="Arial" w:cs="Arial"/>
          <w:b/>
          <w:color w:val="000000"/>
        </w:rPr>
        <w:t xml:space="preserve">, truhlářské a kovářské </w:t>
      </w:r>
      <w:r w:rsidR="004E3037" w:rsidRPr="004E3037">
        <w:rPr>
          <w:rFonts w:ascii="Arial" w:hAnsi="Arial" w:cs="Arial"/>
          <w:b/>
          <w:color w:val="000000"/>
        </w:rPr>
        <w:t>řemeslo</w:t>
      </w:r>
      <w:r w:rsidR="00B519BF">
        <w:rPr>
          <w:rFonts w:ascii="Arial" w:hAnsi="Arial" w:cs="Arial"/>
          <w:b/>
          <w:color w:val="000000"/>
        </w:rPr>
        <w:t xml:space="preserve">. </w:t>
      </w:r>
      <w:r w:rsidR="00B519BF" w:rsidRPr="00B519BF">
        <w:rPr>
          <w:rFonts w:ascii="Arial" w:hAnsi="Arial" w:cs="Arial"/>
          <w:color w:val="000000"/>
        </w:rPr>
        <w:t xml:space="preserve">Kováři </w:t>
      </w:r>
      <w:r w:rsidR="004E3037" w:rsidRPr="00B519BF">
        <w:rPr>
          <w:rFonts w:ascii="Arial" w:hAnsi="Arial" w:cs="Arial"/>
          <w:color w:val="000000"/>
        </w:rPr>
        <w:t>z</w:t>
      </w:r>
      <w:r w:rsidR="004E3037">
        <w:rPr>
          <w:rFonts w:ascii="Arial" w:hAnsi="Arial" w:cs="Arial"/>
          <w:color w:val="000000"/>
        </w:rPr>
        <w:t>apálí oheň v </w:t>
      </w:r>
      <w:r w:rsidR="004E3037" w:rsidRPr="00AA709E">
        <w:rPr>
          <w:rFonts w:ascii="Arial" w:hAnsi="Arial" w:cs="Arial"/>
          <w:b/>
          <w:color w:val="000000"/>
        </w:rPr>
        <w:t xml:space="preserve">autentické unikátní </w:t>
      </w:r>
      <w:proofErr w:type="spellStart"/>
      <w:r w:rsidR="004E3037" w:rsidRPr="00AA709E">
        <w:rPr>
          <w:rFonts w:ascii="Arial" w:hAnsi="Arial" w:cs="Arial"/>
          <w:b/>
          <w:color w:val="000000"/>
        </w:rPr>
        <w:t>dvouohnišťové</w:t>
      </w:r>
      <w:proofErr w:type="spellEnd"/>
      <w:r w:rsidR="004E3037" w:rsidRPr="00AA709E">
        <w:rPr>
          <w:rFonts w:ascii="Arial" w:hAnsi="Arial" w:cs="Arial"/>
          <w:b/>
          <w:color w:val="000000"/>
        </w:rPr>
        <w:t xml:space="preserve"> výhni</w:t>
      </w:r>
      <w:r w:rsidR="004E3037">
        <w:rPr>
          <w:rFonts w:ascii="Arial" w:hAnsi="Arial" w:cs="Arial"/>
          <w:color w:val="000000"/>
        </w:rPr>
        <w:t xml:space="preserve"> a ukáží, jak se v Těšanech dříve pracovalo </w:t>
      </w:r>
      <w:r w:rsidR="00B519BF">
        <w:rPr>
          <w:rFonts w:ascii="Arial" w:hAnsi="Arial" w:cs="Arial"/>
          <w:color w:val="000000"/>
        </w:rPr>
        <w:t>na</w:t>
      </w:r>
      <w:r w:rsidR="004E3037">
        <w:rPr>
          <w:rFonts w:ascii="Arial" w:hAnsi="Arial" w:cs="Arial"/>
          <w:color w:val="000000"/>
        </w:rPr>
        <w:t xml:space="preserve"> kovadlině</w:t>
      </w:r>
      <w:r w:rsidR="00B519BF">
        <w:rPr>
          <w:rFonts w:ascii="Arial" w:hAnsi="Arial" w:cs="Arial"/>
          <w:color w:val="000000"/>
        </w:rPr>
        <w:t xml:space="preserve"> a kde se podkovávali formanští valaši a sedlákům volci a krávy</w:t>
      </w:r>
      <w:r w:rsidR="004E3037">
        <w:rPr>
          <w:rFonts w:ascii="Arial" w:hAnsi="Arial" w:cs="Arial"/>
          <w:color w:val="000000"/>
        </w:rPr>
        <w:t xml:space="preserve">. </w:t>
      </w:r>
    </w:p>
    <w:p w:rsidR="004E3037" w:rsidRDefault="00AA709E" w:rsidP="004B72B4">
      <w:pPr>
        <w:pStyle w:val="mcntmsonormal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 sobotu 1</w:t>
      </w:r>
      <w:r w:rsidR="00B519BF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>. 8. se budou moci přesvědčit o znalostech a dovednostech dávných řemeslníků všichni, kteří zavítají do kovárny v Těšanech. Budou moci obdivovat historické výrobky a pracovní pomůcky</w:t>
      </w:r>
      <w:r w:rsidR="00B519BF">
        <w:rPr>
          <w:rFonts w:ascii="Arial" w:hAnsi="Arial" w:cs="Arial"/>
          <w:color w:val="000000"/>
        </w:rPr>
        <w:t xml:space="preserve"> v expozici. A</w:t>
      </w:r>
      <w:r>
        <w:rPr>
          <w:rFonts w:ascii="Arial" w:hAnsi="Arial" w:cs="Arial"/>
          <w:color w:val="000000"/>
        </w:rPr>
        <w:t>utentick</w:t>
      </w:r>
      <w:r w:rsidR="00B519BF">
        <w:rPr>
          <w:rFonts w:ascii="Arial" w:hAnsi="Arial" w:cs="Arial"/>
          <w:color w:val="000000"/>
        </w:rPr>
        <w:t>á</w:t>
      </w:r>
      <w:r>
        <w:rPr>
          <w:rFonts w:ascii="Arial" w:hAnsi="Arial" w:cs="Arial"/>
          <w:color w:val="000000"/>
        </w:rPr>
        <w:t xml:space="preserve"> atmosfér</w:t>
      </w:r>
      <w:r w:rsidR="00B519BF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="004725BF">
        <w:rPr>
          <w:rFonts w:ascii="Arial" w:hAnsi="Arial" w:cs="Arial"/>
          <w:color w:val="000000"/>
        </w:rPr>
        <w:t>venkovské</w:t>
      </w:r>
      <w:r w:rsidR="00B519BF">
        <w:rPr>
          <w:rFonts w:ascii="Arial" w:hAnsi="Arial" w:cs="Arial"/>
          <w:color w:val="000000"/>
        </w:rPr>
        <w:t xml:space="preserve"> domácnosti na návštěvníky dýchne v obytné části </w:t>
      </w:r>
      <w:r w:rsidR="004725BF">
        <w:rPr>
          <w:rFonts w:ascii="Arial" w:hAnsi="Arial" w:cs="Arial"/>
          <w:color w:val="000000"/>
        </w:rPr>
        <w:t>barokní kovárny</w:t>
      </w:r>
      <w:r w:rsidR="00B519BF">
        <w:rPr>
          <w:rFonts w:ascii="Arial" w:hAnsi="Arial" w:cs="Arial"/>
          <w:color w:val="000000"/>
        </w:rPr>
        <w:t>,</w:t>
      </w:r>
      <w:r w:rsidR="004725B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v jednom z nejmenších skanzenů na Moravě.    </w:t>
      </w:r>
    </w:p>
    <w:p w:rsidR="004E3037" w:rsidRDefault="004725BF" w:rsidP="004B72B4">
      <w:pPr>
        <w:pStyle w:val="mcntmsonormal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 dětské návštěvníky bude v</w:t>
      </w:r>
      <w:r w:rsidR="004E3037">
        <w:rPr>
          <w:rFonts w:ascii="Arial" w:hAnsi="Arial" w:cs="Arial"/>
          <w:color w:val="000000"/>
        </w:rPr>
        <w:t> </w:t>
      </w:r>
      <w:r w:rsidR="00E54AB8">
        <w:rPr>
          <w:rFonts w:ascii="Arial" w:hAnsi="Arial" w:cs="Arial"/>
          <w:color w:val="000000"/>
        </w:rPr>
        <w:t>sobotu</w:t>
      </w:r>
      <w:r w:rsidR="004E3037">
        <w:rPr>
          <w:rFonts w:ascii="Arial" w:hAnsi="Arial" w:cs="Arial"/>
          <w:color w:val="000000"/>
        </w:rPr>
        <w:t xml:space="preserve"> 1</w:t>
      </w:r>
      <w:r w:rsidR="00B519BF">
        <w:rPr>
          <w:rFonts w:ascii="Arial" w:hAnsi="Arial" w:cs="Arial"/>
          <w:color w:val="000000"/>
        </w:rPr>
        <w:t>9</w:t>
      </w:r>
      <w:r w:rsidR="004E3037">
        <w:rPr>
          <w:rFonts w:ascii="Arial" w:hAnsi="Arial" w:cs="Arial"/>
          <w:color w:val="000000"/>
        </w:rPr>
        <w:t xml:space="preserve">. srpna </w:t>
      </w:r>
      <w:r>
        <w:rPr>
          <w:rFonts w:ascii="Arial" w:hAnsi="Arial" w:cs="Arial"/>
          <w:color w:val="000000"/>
        </w:rPr>
        <w:t>připraven hravý a zábavný program s názvem „</w:t>
      </w:r>
      <w:r w:rsidRPr="004725BF">
        <w:rPr>
          <w:rFonts w:ascii="Arial" w:hAnsi="Arial" w:cs="Arial"/>
          <w:b/>
          <w:color w:val="000000"/>
        </w:rPr>
        <w:t>Tovaryšská zkouška</w:t>
      </w:r>
      <w:r>
        <w:rPr>
          <w:rFonts w:ascii="Arial" w:hAnsi="Arial" w:cs="Arial"/>
          <w:color w:val="000000"/>
        </w:rPr>
        <w:t xml:space="preserve">“, v němž se na chvíli stanou tovaryši a vydají se na vandr – na cestu </w:t>
      </w:r>
      <w:r w:rsidR="004E3037">
        <w:rPr>
          <w:rFonts w:ascii="Arial" w:hAnsi="Arial" w:cs="Arial"/>
          <w:color w:val="000000"/>
        </w:rPr>
        <w:t xml:space="preserve">za kolářským a kovářským řemeslem přímo na Kovárně v Těšanech. Na děti bude čekat </w:t>
      </w:r>
      <w:r w:rsidR="004E3037" w:rsidRPr="004725BF">
        <w:rPr>
          <w:rFonts w:ascii="Arial" w:hAnsi="Arial" w:cs="Arial"/>
          <w:b/>
          <w:color w:val="000000"/>
        </w:rPr>
        <w:t>vandrovní knížka</w:t>
      </w:r>
      <w:r w:rsidR="004E3037">
        <w:rPr>
          <w:rFonts w:ascii="Arial" w:hAnsi="Arial" w:cs="Arial"/>
          <w:color w:val="000000"/>
        </w:rPr>
        <w:t xml:space="preserve">, kam jim bude postupně </w:t>
      </w:r>
      <w:r w:rsidR="004E3037">
        <w:rPr>
          <w:rFonts w:ascii="Arial" w:hAnsi="Arial" w:cs="Arial"/>
          <w:color w:val="000000"/>
        </w:rPr>
        <w:lastRenderedPageBreak/>
        <w:t>potvrzeno absolvování nejrůznějších úkolů a kvíz</w:t>
      </w:r>
      <w:r>
        <w:rPr>
          <w:rFonts w:ascii="Arial" w:hAnsi="Arial" w:cs="Arial"/>
          <w:color w:val="000000"/>
        </w:rPr>
        <w:t xml:space="preserve">ů na připravených stanovištích. Seznámí se s nejčastějšími dřevinami, využívanými koláři; zjistí, jaké nářadí používali koláři a kováři; podívají se do domácnosti svého mistra a zjistí, jaké dovednosti tovaryši museli mít. </w:t>
      </w:r>
      <w:r w:rsidR="004E3037">
        <w:rPr>
          <w:rFonts w:ascii="Arial" w:hAnsi="Arial" w:cs="Arial"/>
          <w:color w:val="000000"/>
        </w:rPr>
        <w:t>Po úspěšném vykonání vandru získ</w:t>
      </w:r>
      <w:r>
        <w:rPr>
          <w:rFonts w:ascii="Arial" w:hAnsi="Arial" w:cs="Arial"/>
          <w:color w:val="000000"/>
        </w:rPr>
        <w:t xml:space="preserve">á každé dítě </w:t>
      </w:r>
      <w:r w:rsidR="004E3037" w:rsidRPr="00AA709E">
        <w:rPr>
          <w:rFonts w:ascii="Arial" w:hAnsi="Arial" w:cs="Arial"/>
          <w:b/>
          <w:color w:val="000000"/>
        </w:rPr>
        <w:t>výuční list pro tovaryše kovářského a kolářského řemesla</w:t>
      </w:r>
      <w:r w:rsidR="004E3037">
        <w:rPr>
          <w:rFonts w:ascii="Arial" w:hAnsi="Arial" w:cs="Arial"/>
          <w:color w:val="000000"/>
        </w:rPr>
        <w:t xml:space="preserve"> ozdobený skutečnou voskovou pečetí se znakem těšanské kovárny. </w:t>
      </w:r>
    </w:p>
    <w:p w:rsidR="0016030D" w:rsidRPr="00B878BC" w:rsidRDefault="004725BF" w:rsidP="0016030D">
      <w:pPr>
        <w:spacing w:after="0" w:line="240" w:lineRule="auto"/>
        <w:rPr>
          <w:rFonts w:ascii="Arial" w:eastAsia="Times New Roman" w:hAnsi="Arial" w:cs="Arial"/>
          <w:spacing w:val="-4"/>
          <w:sz w:val="24"/>
          <w:szCs w:val="24"/>
        </w:rPr>
      </w:pPr>
      <w:r>
        <w:rPr>
          <w:rFonts w:ascii="Arial" w:hAnsi="Arial" w:cs="Arial"/>
          <w:color w:val="000000"/>
        </w:rPr>
        <w:t xml:space="preserve">Po celý den bude moci </w:t>
      </w:r>
      <w:r w:rsidR="00AA709E">
        <w:rPr>
          <w:rFonts w:ascii="Arial" w:hAnsi="Arial" w:cs="Arial"/>
          <w:color w:val="000000"/>
        </w:rPr>
        <w:t xml:space="preserve">veřejnost </w:t>
      </w:r>
      <w:r>
        <w:rPr>
          <w:rFonts w:ascii="Arial" w:hAnsi="Arial" w:cs="Arial"/>
          <w:color w:val="000000"/>
        </w:rPr>
        <w:t xml:space="preserve">obdivovat </w:t>
      </w:r>
      <w:r w:rsidR="00AA709E" w:rsidRPr="00AA709E">
        <w:rPr>
          <w:rFonts w:ascii="Arial" w:hAnsi="Arial" w:cs="Arial"/>
          <w:b/>
          <w:color w:val="000000"/>
        </w:rPr>
        <w:t xml:space="preserve">ukázky </w:t>
      </w:r>
      <w:r w:rsidR="0016030D">
        <w:rPr>
          <w:rFonts w:ascii="Arial" w:hAnsi="Arial" w:cs="Arial"/>
          <w:b/>
          <w:color w:val="000000"/>
        </w:rPr>
        <w:t xml:space="preserve">kolářské práce </w:t>
      </w:r>
      <w:r w:rsidR="00AA709E">
        <w:rPr>
          <w:rFonts w:ascii="Arial" w:hAnsi="Arial" w:cs="Arial"/>
          <w:color w:val="000000"/>
        </w:rPr>
        <w:t xml:space="preserve">v podání </w:t>
      </w:r>
      <w:r w:rsidR="0016030D">
        <w:rPr>
          <w:rFonts w:ascii="Arial" w:hAnsi="Arial" w:cs="Arial"/>
          <w:color w:val="000000"/>
        </w:rPr>
        <w:t xml:space="preserve">rodiny Uherkovy z Vysočiny. </w:t>
      </w:r>
      <w:r w:rsidR="0016030D" w:rsidRPr="0016030D">
        <w:rPr>
          <w:rFonts w:ascii="Arial" w:hAnsi="Arial" w:cs="Arial"/>
          <w:b/>
          <w:color w:val="000000"/>
        </w:rPr>
        <w:t>Pan Aleš Uherka</w:t>
      </w:r>
      <w:r w:rsidR="0016030D">
        <w:rPr>
          <w:rFonts w:ascii="Arial" w:hAnsi="Arial" w:cs="Arial"/>
          <w:color w:val="000000"/>
        </w:rPr>
        <w:t xml:space="preserve"> </w:t>
      </w:r>
      <w:r w:rsidR="0016030D" w:rsidRPr="00B878BC">
        <w:rPr>
          <w:rFonts w:ascii="Arial" w:eastAsia="Times New Roman" w:hAnsi="Arial" w:cs="Arial"/>
          <w:b/>
          <w:spacing w:val="-4"/>
          <w:sz w:val="24"/>
          <w:szCs w:val="24"/>
        </w:rPr>
        <w:t>je držitel titulu Nositel tradice lidových řemesel v oboru tradiční kolářství</w:t>
      </w:r>
      <w:r w:rsidR="0016030D" w:rsidRPr="00B878BC">
        <w:rPr>
          <w:rFonts w:ascii="Arial" w:eastAsia="Times New Roman" w:hAnsi="Arial" w:cs="Arial"/>
          <w:spacing w:val="-4"/>
          <w:sz w:val="24"/>
          <w:szCs w:val="24"/>
        </w:rPr>
        <w:t xml:space="preserve">.  </w:t>
      </w:r>
    </w:p>
    <w:p w:rsidR="00AA709E" w:rsidRDefault="00AA709E" w:rsidP="004B72B4">
      <w:pPr>
        <w:pStyle w:val="mcntmsonormal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 děti bude připravena </w:t>
      </w:r>
      <w:r w:rsidR="004725BF">
        <w:rPr>
          <w:rFonts w:ascii="Arial" w:hAnsi="Arial" w:cs="Arial"/>
          <w:color w:val="000000"/>
        </w:rPr>
        <w:t xml:space="preserve">výtvarná </w:t>
      </w:r>
      <w:r w:rsidRPr="00AA709E">
        <w:rPr>
          <w:rFonts w:ascii="Arial" w:hAnsi="Arial" w:cs="Arial"/>
          <w:b/>
          <w:color w:val="000000"/>
        </w:rPr>
        <w:t>dílnička</w:t>
      </w:r>
      <w:r>
        <w:rPr>
          <w:rFonts w:ascii="Arial" w:hAnsi="Arial" w:cs="Arial"/>
          <w:color w:val="000000"/>
        </w:rPr>
        <w:t xml:space="preserve">, kde si budou moci vyřezat zvířátko či kytičku na památku pod dohledem zkušeného personálu. Také zájemci o kovářské řemeslo nepřijdou zkrátka. Pan kovář Milan Urbánek se již těší na dětské i dospělé zájemce o </w:t>
      </w:r>
      <w:r w:rsidRPr="00AA709E">
        <w:rPr>
          <w:rFonts w:ascii="Arial" w:hAnsi="Arial" w:cs="Arial"/>
          <w:b/>
          <w:color w:val="000000"/>
        </w:rPr>
        <w:t>vyzkoušení kovářské práce</w:t>
      </w:r>
      <w:r>
        <w:rPr>
          <w:rFonts w:ascii="Arial" w:hAnsi="Arial" w:cs="Arial"/>
          <w:color w:val="000000"/>
        </w:rPr>
        <w:t xml:space="preserve"> v podobě výroby hřebíku či jednoduché podkovičky.    </w:t>
      </w:r>
    </w:p>
    <w:p w:rsidR="00815F84" w:rsidRPr="00D47460" w:rsidRDefault="00815F84" w:rsidP="00394D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47460">
        <w:rPr>
          <w:rFonts w:ascii="Arial" w:hAnsi="Arial" w:cs="Arial"/>
          <w:sz w:val="24"/>
          <w:szCs w:val="24"/>
        </w:rPr>
        <w:t>Další informace o akci najdete na webových st</w:t>
      </w:r>
      <w:r w:rsidR="00E579F8" w:rsidRPr="00D47460">
        <w:rPr>
          <w:rFonts w:ascii="Arial" w:hAnsi="Arial" w:cs="Arial"/>
          <w:sz w:val="24"/>
          <w:szCs w:val="24"/>
        </w:rPr>
        <w:t>ránkách Technického muzea v Brně</w:t>
      </w:r>
      <w:r w:rsidRPr="00D47460">
        <w:rPr>
          <w:rFonts w:ascii="Arial" w:hAnsi="Arial" w:cs="Arial"/>
          <w:sz w:val="24"/>
          <w:szCs w:val="24"/>
        </w:rPr>
        <w:t xml:space="preserve"> www.t</w:t>
      </w:r>
      <w:r w:rsidR="00EE429E" w:rsidRPr="00D47460">
        <w:rPr>
          <w:rFonts w:ascii="Arial" w:hAnsi="Arial" w:cs="Arial"/>
          <w:sz w:val="24"/>
          <w:szCs w:val="24"/>
        </w:rPr>
        <w:t>mbrno</w:t>
      </w:r>
      <w:r w:rsidR="00E579F8" w:rsidRPr="00D47460">
        <w:rPr>
          <w:rFonts w:ascii="Arial" w:hAnsi="Arial" w:cs="Arial"/>
          <w:sz w:val="24"/>
          <w:szCs w:val="24"/>
        </w:rPr>
        <w:t>.cz. Své dotazy mů</w:t>
      </w:r>
      <w:r w:rsidRPr="00D47460">
        <w:rPr>
          <w:rFonts w:ascii="Arial" w:hAnsi="Arial" w:cs="Arial"/>
          <w:sz w:val="24"/>
          <w:szCs w:val="24"/>
        </w:rPr>
        <w:t xml:space="preserve">žete zaslat na </w:t>
      </w:r>
      <w:r w:rsidR="00E579F8" w:rsidRPr="00D47460">
        <w:rPr>
          <w:rFonts w:ascii="Arial" w:hAnsi="Arial" w:cs="Arial"/>
          <w:sz w:val="24"/>
          <w:szCs w:val="24"/>
        </w:rPr>
        <w:t>mertova</w:t>
      </w:r>
      <w:r w:rsidRPr="00D47460">
        <w:rPr>
          <w:rFonts w:ascii="Arial" w:hAnsi="Arial" w:cs="Arial"/>
          <w:sz w:val="24"/>
          <w:szCs w:val="24"/>
        </w:rPr>
        <w:t>@t</w:t>
      </w:r>
      <w:r w:rsidR="00E579F8" w:rsidRPr="00D47460">
        <w:rPr>
          <w:rFonts w:ascii="Arial" w:hAnsi="Arial" w:cs="Arial"/>
          <w:sz w:val="24"/>
          <w:szCs w:val="24"/>
        </w:rPr>
        <w:t>mbrno</w:t>
      </w:r>
      <w:r w:rsidRPr="00D47460">
        <w:rPr>
          <w:rFonts w:ascii="Arial" w:hAnsi="Arial" w:cs="Arial"/>
          <w:sz w:val="24"/>
          <w:szCs w:val="24"/>
        </w:rPr>
        <w:t>.cz nebo na telefonní</w:t>
      </w:r>
      <w:r w:rsidR="00EE429E" w:rsidRPr="00D47460">
        <w:rPr>
          <w:rFonts w:ascii="Arial" w:hAnsi="Arial" w:cs="Arial"/>
          <w:sz w:val="24"/>
          <w:szCs w:val="24"/>
        </w:rPr>
        <w:t xml:space="preserve"> </w:t>
      </w:r>
      <w:r w:rsidR="00E579F8" w:rsidRPr="00D47460">
        <w:rPr>
          <w:rFonts w:ascii="Arial" w:hAnsi="Arial" w:cs="Arial"/>
          <w:sz w:val="24"/>
          <w:szCs w:val="24"/>
        </w:rPr>
        <w:t>čísla</w:t>
      </w:r>
      <w:r w:rsidR="00EE429E" w:rsidRPr="00D47460">
        <w:rPr>
          <w:rFonts w:ascii="Arial" w:hAnsi="Arial" w:cs="Arial"/>
          <w:sz w:val="24"/>
          <w:szCs w:val="24"/>
        </w:rPr>
        <w:t xml:space="preserve"> </w:t>
      </w:r>
      <w:r w:rsidR="00E579F8" w:rsidRPr="00D47460">
        <w:rPr>
          <w:rFonts w:ascii="Arial" w:hAnsi="Arial" w:cs="Arial"/>
          <w:sz w:val="24"/>
          <w:szCs w:val="24"/>
        </w:rPr>
        <w:t>541 421</w:t>
      </w:r>
      <w:r w:rsidR="0037277E" w:rsidRPr="00D47460">
        <w:rPr>
          <w:rFonts w:ascii="Arial" w:hAnsi="Arial" w:cs="Arial"/>
          <w:sz w:val="24"/>
          <w:szCs w:val="24"/>
        </w:rPr>
        <w:t> </w:t>
      </w:r>
      <w:r w:rsidR="00E579F8" w:rsidRPr="00D47460">
        <w:rPr>
          <w:rFonts w:ascii="Arial" w:hAnsi="Arial" w:cs="Arial"/>
          <w:sz w:val="24"/>
          <w:szCs w:val="24"/>
        </w:rPr>
        <w:t>428</w:t>
      </w:r>
      <w:r w:rsidR="0037277E" w:rsidRPr="00D47460">
        <w:rPr>
          <w:rFonts w:ascii="Arial" w:hAnsi="Arial" w:cs="Arial"/>
          <w:sz w:val="24"/>
          <w:szCs w:val="24"/>
        </w:rPr>
        <w:t xml:space="preserve">, </w:t>
      </w:r>
      <w:r w:rsidRPr="00D47460">
        <w:rPr>
          <w:rFonts w:ascii="Arial" w:hAnsi="Arial" w:cs="Arial"/>
          <w:sz w:val="24"/>
          <w:szCs w:val="24"/>
        </w:rPr>
        <w:t>541 421</w:t>
      </w:r>
      <w:r w:rsidR="0037277E" w:rsidRPr="00D47460">
        <w:rPr>
          <w:rFonts w:ascii="Arial" w:hAnsi="Arial" w:cs="Arial"/>
          <w:sz w:val="24"/>
          <w:szCs w:val="24"/>
        </w:rPr>
        <w:t> </w:t>
      </w:r>
      <w:r w:rsidRPr="00D47460">
        <w:rPr>
          <w:rFonts w:ascii="Arial" w:hAnsi="Arial" w:cs="Arial"/>
          <w:sz w:val="24"/>
          <w:szCs w:val="24"/>
        </w:rPr>
        <w:t>411</w:t>
      </w:r>
      <w:r w:rsidR="0037277E" w:rsidRPr="00D47460">
        <w:rPr>
          <w:rFonts w:ascii="Arial" w:hAnsi="Arial" w:cs="Arial"/>
          <w:sz w:val="24"/>
          <w:szCs w:val="24"/>
        </w:rPr>
        <w:t>, 732 264</w:t>
      </w:r>
      <w:r w:rsidR="00B519BF">
        <w:rPr>
          <w:rFonts w:ascii="Arial" w:hAnsi="Arial" w:cs="Arial"/>
          <w:sz w:val="24"/>
          <w:szCs w:val="24"/>
        </w:rPr>
        <w:t> </w:t>
      </w:r>
      <w:r w:rsidR="0037277E" w:rsidRPr="00D47460">
        <w:rPr>
          <w:rFonts w:ascii="Arial" w:hAnsi="Arial" w:cs="Arial"/>
          <w:sz w:val="24"/>
          <w:szCs w:val="24"/>
        </w:rPr>
        <w:t>594</w:t>
      </w:r>
      <w:r w:rsidR="00B519BF">
        <w:rPr>
          <w:rFonts w:ascii="Arial" w:hAnsi="Arial" w:cs="Arial"/>
          <w:sz w:val="24"/>
          <w:szCs w:val="24"/>
        </w:rPr>
        <w:t>, 604 235 058</w:t>
      </w:r>
      <w:r w:rsidRPr="00D47460">
        <w:rPr>
          <w:rFonts w:ascii="Arial" w:hAnsi="Arial" w:cs="Arial"/>
          <w:sz w:val="24"/>
          <w:szCs w:val="24"/>
        </w:rPr>
        <w:t>.</w:t>
      </w:r>
    </w:p>
    <w:p w:rsidR="0037277E" w:rsidRPr="00D47460" w:rsidRDefault="0037277E" w:rsidP="00394DD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50A0" w:rsidRDefault="00CA50A0" w:rsidP="00394DD3">
      <w:pPr>
        <w:spacing w:after="0" w:line="240" w:lineRule="auto"/>
        <w:rPr>
          <w:rFonts w:ascii="Arial" w:hAnsi="Arial" w:cs="Arial"/>
          <w:noProof/>
        </w:rPr>
      </w:pPr>
    </w:p>
    <w:p w:rsidR="00FD0204" w:rsidRDefault="00FD0204" w:rsidP="00394DD3">
      <w:pPr>
        <w:spacing w:after="0" w:line="240" w:lineRule="auto"/>
        <w:rPr>
          <w:rFonts w:ascii="Arial" w:hAnsi="Arial" w:cs="Arial"/>
          <w:noProof/>
        </w:rPr>
      </w:pPr>
    </w:p>
    <w:p w:rsidR="00FD0204" w:rsidRDefault="00E10BDA" w:rsidP="00394DD3">
      <w:pPr>
        <w:spacing w:after="0" w:line="240" w:lineRule="auto"/>
        <w:rPr>
          <w:rFonts w:ascii="Arial" w:hAnsi="Arial" w:cs="Arial"/>
          <w:b/>
          <w:noProof/>
        </w:rPr>
      </w:pPr>
      <w:r w:rsidRPr="00E10BDA">
        <w:rPr>
          <w:rFonts w:ascii="Arial" w:hAnsi="Arial" w:cs="Arial"/>
          <w:b/>
          <w:noProof/>
        </w:rPr>
        <w:t>FOTO PŔÍLOHA</w:t>
      </w:r>
    </w:p>
    <w:p w:rsidR="00E10BDA" w:rsidRDefault="00E10BDA" w:rsidP="00394DD3">
      <w:pPr>
        <w:spacing w:after="0" w:line="240" w:lineRule="auto"/>
        <w:rPr>
          <w:rFonts w:ascii="Arial" w:hAnsi="Arial" w:cs="Arial"/>
          <w:b/>
          <w:noProof/>
        </w:rPr>
      </w:pPr>
    </w:p>
    <w:p w:rsidR="00E10BDA" w:rsidRPr="00E10BDA" w:rsidRDefault="00E10BDA" w:rsidP="00394DD3">
      <w:pPr>
        <w:spacing w:after="0" w:line="240" w:lineRule="auto"/>
        <w:rPr>
          <w:rFonts w:ascii="Arial" w:hAnsi="Arial" w:cs="Arial"/>
          <w:b/>
        </w:rPr>
      </w:pPr>
    </w:p>
    <w:p w:rsidR="002F7ABF" w:rsidRDefault="0028475A" w:rsidP="00394DD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83349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07_11_Kovářská_sobota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BF" w:rsidRDefault="0028475A" w:rsidP="00394DD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Kovář Milan Urbánek, </w:t>
      </w:r>
      <w:r w:rsidR="002F7ABF">
        <w:rPr>
          <w:rFonts w:ascii="Arial" w:hAnsi="Arial" w:cs="Arial"/>
        </w:rPr>
        <w:t>Foto TMB 201</w:t>
      </w:r>
      <w:r w:rsidR="00E10BDA">
        <w:rPr>
          <w:rFonts w:ascii="Arial" w:hAnsi="Arial" w:cs="Arial"/>
        </w:rPr>
        <w:t>5</w:t>
      </w:r>
      <w:r w:rsidR="002F7ABF">
        <w:rPr>
          <w:rFonts w:ascii="Arial" w:hAnsi="Arial" w:cs="Arial"/>
        </w:rPr>
        <w:t>.</w:t>
      </w:r>
    </w:p>
    <w:p w:rsidR="00D47460" w:rsidRDefault="00D47460" w:rsidP="00394DD3">
      <w:pPr>
        <w:spacing w:after="0" w:line="240" w:lineRule="auto"/>
        <w:rPr>
          <w:rFonts w:ascii="Arial" w:hAnsi="Arial" w:cs="Arial"/>
        </w:rPr>
      </w:pPr>
    </w:p>
    <w:p w:rsidR="00D47460" w:rsidRDefault="00D47460" w:rsidP="00394DD3">
      <w:pPr>
        <w:spacing w:after="0" w:line="240" w:lineRule="auto"/>
        <w:rPr>
          <w:rFonts w:ascii="Arial" w:hAnsi="Arial" w:cs="Arial"/>
        </w:rPr>
      </w:pPr>
    </w:p>
    <w:p w:rsidR="002F7ABF" w:rsidRDefault="002F7ABF" w:rsidP="00394DD3">
      <w:pPr>
        <w:spacing w:after="0" w:line="240" w:lineRule="auto"/>
        <w:rPr>
          <w:rFonts w:ascii="Arial" w:hAnsi="Arial" w:cs="Arial"/>
        </w:rPr>
      </w:pPr>
    </w:p>
    <w:p w:rsidR="0028475A" w:rsidRDefault="0028475A" w:rsidP="00394DD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334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07_11_Kovářská_sobota_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Kovářská sobota 2015, Foto TMB 2015.</w:t>
      </w: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</w:p>
    <w:p w:rsidR="0028475A" w:rsidRDefault="0016030D" w:rsidP="0028475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825875"/>
            <wp:effectExtent l="19050" t="0" r="0" b="0"/>
            <wp:docPr id="2" name="Obrázek 1" descr="DSC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0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Kovářská sobota 201</w:t>
      </w:r>
      <w:r w:rsidR="0016030D">
        <w:rPr>
          <w:rFonts w:ascii="Arial" w:hAnsi="Arial" w:cs="Arial"/>
        </w:rPr>
        <w:t>6</w:t>
      </w:r>
      <w:r>
        <w:rPr>
          <w:rFonts w:ascii="Arial" w:hAnsi="Arial" w:cs="Arial"/>
        </w:rPr>
        <w:t>, Foto TMB 2015.</w:t>
      </w:r>
    </w:p>
    <w:p w:rsidR="0028475A" w:rsidRDefault="0028475A" w:rsidP="00394DD3">
      <w:pPr>
        <w:spacing w:after="0" w:line="240" w:lineRule="auto"/>
        <w:rPr>
          <w:rFonts w:ascii="Arial" w:hAnsi="Arial" w:cs="Arial"/>
        </w:rPr>
      </w:pPr>
    </w:p>
    <w:p w:rsidR="0028475A" w:rsidRDefault="0028475A" w:rsidP="00394DD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303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5A" w:rsidRDefault="0028475A" w:rsidP="00394DD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Kovárna v Těšanech. Foto TMB</w:t>
      </w:r>
    </w:p>
    <w:p w:rsidR="0028475A" w:rsidRDefault="0028475A" w:rsidP="00394DD3">
      <w:pPr>
        <w:spacing w:after="0" w:line="240" w:lineRule="auto"/>
        <w:rPr>
          <w:rFonts w:ascii="Arial" w:hAnsi="Arial" w:cs="Arial"/>
        </w:rPr>
      </w:pPr>
    </w:p>
    <w:p w:rsidR="0028475A" w:rsidRDefault="0028475A" w:rsidP="00394DD3">
      <w:pPr>
        <w:spacing w:after="0" w:line="240" w:lineRule="auto"/>
        <w:rPr>
          <w:rFonts w:ascii="Arial" w:hAnsi="Arial" w:cs="Arial"/>
        </w:rPr>
      </w:pPr>
    </w:p>
    <w:p w:rsidR="0028475A" w:rsidRDefault="0028475A" w:rsidP="00394DD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5A" w:rsidRDefault="0028475A" w:rsidP="0028475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Kovárna v Těšanech. Foto TMB</w:t>
      </w:r>
    </w:p>
    <w:p w:rsidR="0028475A" w:rsidRPr="00EE429E" w:rsidRDefault="0028475A" w:rsidP="00394DD3">
      <w:pPr>
        <w:spacing w:after="0" w:line="240" w:lineRule="auto"/>
        <w:rPr>
          <w:rFonts w:ascii="Arial" w:hAnsi="Arial" w:cs="Arial"/>
        </w:rPr>
      </w:pPr>
    </w:p>
    <w:sectPr w:rsidR="0028475A" w:rsidRPr="00EE429E" w:rsidSect="00EE429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15F84"/>
    <w:rsid w:val="00043572"/>
    <w:rsid w:val="00071F75"/>
    <w:rsid w:val="0016030D"/>
    <w:rsid w:val="00183155"/>
    <w:rsid w:val="00267C8C"/>
    <w:rsid w:val="00275A67"/>
    <w:rsid w:val="0028475A"/>
    <w:rsid w:val="002C38D3"/>
    <w:rsid w:val="002F7ABF"/>
    <w:rsid w:val="0037277E"/>
    <w:rsid w:val="00394DD3"/>
    <w:rsid w:val="004725BF"/>
    <w:rsid w:val="004B72B4"/>
    <w:rsid w:val="004E3037"/>
    <w:rsid w:val="005354D3"/>
    <w:rsid w:val="007F0DDB"/>
    <w:rsid w:val="00815F84"/>
    <w:rsid w:val="00862704"/>
    <w:rsid w:val="0095300B"/>
    <w:rsid w:val="00A82125"/>
    <w:rsid w:val="00AA709E"/>
    <w:rsid w:val="00AC1882"/>
    <w:rsid w:val="00B519BF"/>
    <w:rsid w:val="00CA50A0"/>
    <w:rsid w:val="00CA64AA"/>
    <w:rsid w:val="00D2666C"/>
    <w:rsid w:val="00D47460"/>
    <w:rsid w:val="00D96E23"/>
    <w:rsid w:val="00E10BDA"/>
    <w:rsid w:val="00E153E6"/>
    <w:rsid w:val="00E341A7"/>
    <w:rsid w:val="00E54AB8"/>
    <w:rsid w:val="00E579F8"/>
    <w:rsid w:val="00E81528"/>
    <w:rsid w:val="00E855E6"/>
    <w:rsid w:val="00EE429E"/>
    <w:rsid w:val="00F3775D"/>
    <w:rsid w:val="00F75FE8"/>
    <w:rsid w:val="00FD0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30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5F84"/>
    <w:rPr>
      <w:color w:val="0000FF" w:themeColor="hyperlink"/>
      <w:u w:val="single"/>
    </w:rPr>
  </w:style>
  <w:style w:type="character" w:customStyle="1" w:styleId="qug">
    <w:name w:val="_qug"/>
    <w:basedOn w:val="Standardnpsmoodstavce"/>
    <w:rsid w:val="00394DD3"/>
  </w:style>
  <w:style w:type="paragraph" w:customStyle="1" w:styleId="NormlnsWWW">
    <w:name w:val="Normální (síť WWW)"/>
    <w:basedOn w:val="Normln"/>
    <w:rsid w:val="00394DD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572"/>
    <w:rPr>
      <w:rFonts w:ascii="Tahoma" w:hAnsi="Tahoma" w:cs="Tahoma"/>
      <w:sz w:val="16"/>
      <w:szCs w:val="16"/>
    </w:rPr>
  </w:style>
  <w:style w:type="paragraph" w:customStyle="1" w:styleId="mcntmsonormal">
    <w:name w:val="mcntmsonormal"/>
    <w:basedOn w:val="Normln"/>
    <w:rsid w:val="004B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5F84"/>
    <w:rPr>
      <w:color w:val="0000FF" w:themeColor="hyperlink"/>
      <w:u w:val="single"/>
    </w:rPr>
  </w:style>
  <w:style w:type="character" w:customStyle="1" w:styleId="qug">
    <w:name w:val="_qug"/>
    <w:basedOn w:val="Standardnpsmoodstavce"/>
    <w:rsid w:val="00394DD3"/>
  </w:style>
  <w:style w:type="paragraph" w:customStyle="1" w:styleId="NormlnsWWW">
    <w:name w:val="Normální (síť WWW)"/>
    <w:basedOn w:val="Normln"/>
    <w:rsid w:val="00394DD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3572"/>
    <w:rPr>
      <w:rFonts w:ascii="Tahoma" w:hAnsi="Tahoma" w:cs="Tahoma"/>
      <w:sz w:val="16"/>
      <w:szCs w:val="16"/>
    </w:rPr>
  </w:style>
  <w:style w:type="paragraph" w:customStyle="1" w:styleId="mcntmsonormal">
    <w:name w:val="mcntmsonormal"/>
    <w:basedOn w:val="Normln"/>
    <w:rsid w:val="004B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1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ertova@tmbrno.cz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76254-9832-4B55-A40B-B94A17EF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439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Glettová</dc:creator>
  <cp:lastModifiedBy>Romana Sommerová</cp:lastModifiedBy>
  <cp:revision>2</cp:revision>
  <cp:lastPrinted>2015-10-01T08:49:00Z</cp:lastPrinted>
  <dcterms:created xsi:type="dcterms:W3CDTF">2017-08-17T08:00:00Z</dcterms:created>
  <dcterms:modified xsi:type="dcterms:W3CDTF">2017-08-17T08:00:00Z</dcterms:modified>
</cp:coreProperties>
</file>